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F3" w:rsidRPr="006832F3" w:rsidRDefault="006832F3" w:rsidP="006832F3">
      <w:pPr>
        <w:spacing w:after="0" w:line="240" w:lineRule="auto"/>
        <w:jc w:val="center"/>
        <w:rPr>
          <w:rFonts w:ascii="Arial" w:hAnsi="Arial" w:cs="Arial"/>
          <w:b/>
          <w:sz w:val="27"/>
          <w:szCs w:val="27"/>
        </w:rPr>
      </w:pPr>
      <w:bookmarkStart w:id="0" w:name="_GoBack"/>
      <w:bookmarkEnd w:id="0"/>
      <w:r w:rsidRPr="006832F3">
        <w:rPr>
          <w:rFonts w:ascii="Arial" w:hAnsi="Arial" w:cs="Arial"/>
          <w:b/>
          <w:sz w:val="27"/>
          <w:szCs w:val="27"/>
        </w:rPr>
        <w:t>2017-2018</w:t>
      </w:r>
    </w:p>
    <w:p w:rsidR="006832F3" w:rsidRPr="006832F3" w:rsidRDefault="006832F3" w:rsidP="006832F3">
      <w:pPr>
        <w:spacing w:after="0" w:line="240" w:lineRule="auto"/>
        <w:jc w:val="center"/>
        <w:rPr>
          <w:rFonts w:ascii="Arial" w:hAnsi="Arial" w:cs="Arial"/>
          <w:b/>
          <w:sz w:val="27"/>
          <w:szCs w:val="27"/>
        </w:rPr>
      </w:pPr>
      <w:r w:rsidRPr="006832F3">
        <w:rPr>
          <w:rFonts w:ascii="Arial" w:hAnsi="Arial" w:cs="Arial"/>
          <w:b/>
          <w:sz w:val="27"/>
          <w:szCs w:val="27"/>
        </w:rPr>
        <w:t>Duval County Public Schools</w:t>
      </w:r>
    </w:p>
    <w:p w:rsidR="006832F3" w:rsidRPr="006832F3" w:rsidRDefault="006832F3" w:rsidP="006832F3">
      <w:pPr>
        <w:spacing w:after="0" w:line="240" w:lineRule="auto"/>
        <w:jc w:val="center"/>
        <w:rPr>
          <w:rFonts w:ascii="Arial" w:hAnsi="Arial" w:cs="Arial"/>
          <w:b/>
          <w:sz w:val="27"/>
          <w:szCs w:val="27"/>
        </w:rPr>
      </w:pPr>
      <w:r w:rsidRPr="006832F3">
        <w:rPr>
          <w:rFonts w:ascii="Arial" w:hAnsi="Arial" w:cs="Arial"/>
          <w:b/>
          <w:sz w:val="27"/>
          <w:szCs w:val="27"/>
        </w:rPr>
        <w:t>Offices of School Choice and High School Acceleration Programs</w:t>
      </w:r>
    </w:p>
    <w:p w:rsidR="006832F3" w:rsidRPr="006832F3" w:rsidRDefault="006832F3" w:rsidP="006832F3">
      <w:pPr>
        <w:spacing w:after="0" w:line="240" w:lineRule="auto"/>
        <w:jc w:val="center"/>
        <w:rPr>
          <w:rFonts w:ascii="Arial" w:hAnsi="Arial" w:cs="Arial"/>
          <w:b/>
          <w:sz w:val="27"/>
          <w:szCs w:val="27"/>
        </w:rPr>
      </w:pPr>
    </w:p>
    <w:p w:rsidR="006832F3" w:rsidRPr="006832F3" w:rsidRDefault="006832F3" w:rsidP="006832F3">
      <w:pPr>
        <w:spacing w:after="0" w:line="240" w:lineRule="auto"/>
        <w:jc w:val="center"/>
        <w:rPr>
          <w:rFonts w:ascii="Arial" w:hAnsi="Arial" w:cs="Arial"/>
          <w:b/>
          <w:sz w:val="27"/>
          <w:szCs w:val="27"/>
        </w:rPr>
      </w:pPr>
      <w:r w:rsidRPr="006832F3">
        <w:rPr>
          <w:rFonts w:ascii="Arial" w:hAnsi="Arial" w:cs="Arial"/>
          <w:b/>
          <w:sz w:val="27"/>
          <w:szCs w:val="27"/>
        </w:rPr>
        <w:t>Selection of Program Preference(s)</w:t>
      </w:r>
    </w:p>
    <w:p w:rsidR="006832F3" w:rsidRPr="006832F3" w:rsidRDefault="006832F3" w:rsidP="006832F3">
      <w:pPr>
        <w:spacing w:after="0" w:line="240" w:lineRule="auto"/>
        <w:jc w:val="center"/>
        <w:rPr>
          <w:rFonts w:ascii="Monotype Corsiva" w:hAnsi="Monotype Corsiva"/>
          <w:b/>
          <w:sz w:val="16"/>
          <w:szCs w:val="16"/>
        </w:rPr>
      </w:pPr>
    </w:p>
    <w:tbl>
      <w:tblPr>
        <w:tblStyle w:val="TableGrid1"/>
        <w:tblW w:w="10710" w:type="dxa"/>
        <w:tblInd w:w="-365" w:type="dxa"/>
        <w:tblLook w:val="04A0" w:firstRow="1" w:lastRow="0" w:firstColumn="1" w:lastColumn="0" w:noHBand="0" w:noVBand="1"/>
      </w:tblPr>
      <w:tblGrid>
        <w:gridCol w:w="3780"/>
        <w:gridCol w:w="1440"/>
        <w:gridCol w:w="5490"/>
      </w:tblGrid>
      <w:tr w:rsidR="006832F3" w:rsidRPr="006832F3" w:rsidTr="008957A5">
        <w:tc>
          <w:tcPr>
            <w:tcW w:w="3780" w:type="dxa"/>
          </w:tcPr>
          <w:p w:rsidR="006832F3" w:rsidRPr="006832F3" w:rsidRDefault="006832F3" w:rsidP="006832F3">
            <w:pPr>
              <w:rPr>
                <w:rFonts w:ascii="Arial" w:hAnsi="Arial" w:cs="Arial"/>
                <w:b/>
                <w:sz w:val="20"/>
                <w:szCs w:val="20"/>
              </w:rPr>
            </w:pPr>
            <w:r w:rsidRPr="006832F3">
              <w:rPr>
                <w:rFonts w:ascii="Arial" w:hAnsi="Arial" w:cs="Arial"/>
                <w:b/>
                <w:sz w:val="20"/>
                <w:szCs w:val="20"/>
              </w:rPr>
              <w:t>Student Name</w:t>
            </w: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p>
        </w:tc>
        <w:tc>
          <w:tcPr>
            <w:tcW w:w="1440" w:type="dxa"/>
          </w:tcPr>
          <w:p w:rsidR="006832F3" w:rsidRPr="006832F3" w:rsidRDefault="006832F3" w:rsidP="006832F3">
            <w:pPr>
              <w:rPr>
                <w:rFonts w:ascii="Arial" w:hAnsi="Arial" w:cs="Arial"/>
                <w:b/>
                <w:sz w:val="20"/>
                <w:szCs w:val="20"/>
              </w:rPr>
            </w:pPr>
            <w:r w:rsidRPr="006832F3">
              <w:rPr>
                <w:rFonts w:ascii="Arial" w:hAnsi="Arial" w:cs="Arial"/>
                <w:b/>
                <w:sz w:val="20"/>
                <w:szCs w:val="20"/>
              </w:rPr>
              <w:t>Student ID</w:t>
            </w:r>
          </w:p>
        </w:tc>
        <w:tc>
          <w:tcPr>
            <w:tcW w:w="5490" w:type="dxa"/>
          </w:tcPr>
          <w:p w:rsidR="006832F3" w:rsidRPr="006832F3" w:rsidRDefault="006832F3" w:rsidP="006832F3">
            <w:pPr>
              <w:jc w:val="both"/>
              <w:rPr>
                <w:rFonts w:ascii="Arial" w:hAnsi="Arial" w:cs="Arial"/>
                <w:b/>
                <w:sz w:val="20"/>
                <w:szCs w:val="20"/>
              </w:rPr>
            </w:pPr>
            <w:r w:rsidRPr="006832F3">
              <w:rPr>
                <w:rFonts w:ascii="Arial" w:hAnsi="Arial" w:cs="Arial"/>
                <w:b/>
                <w:sz w:val="20"/>
                <w:szCs w:val="20"/>
              </w:rPr>
              <w:t>Home Address</w:t>
            </w:r>
          </w:p>
        </w:tc>
      </w:tr>
      <w:tr w:rsidR="006832F3" w:rsidRPr="006832F3" w:rsidTr="008957A5">
        <w:tc>
          <w:tcPr>
            <w:tcW w:w="10710" w:type="dxa"/>
            <w:gridSpan w:val="3"/>
          </w:tcPr>
          <w:p w:rsidR="006832F3" w:rsidRPr="006832F3" w:rsidRDefault="006832F3" w:rsidP="006832F3">
            <w:pPr>
              <w:rPr>
                <w:rFonts w:ascii="Arial" w:hAnsi="Arial" w:cs="Arial"/>
                <w:b/>
                <w:sz w:val="20"/>
                <w:szCs w:val="20"/>
              </w:rPr>
            </w:pPr>
            <w:r w:rsidRPr="006832F3">
              <w:rPr>
                <w:rFonts w:ascii="Arial" w:hAnsi="Arial" w:cs="Arial"/>
                <w:b/>
                <w:sz w:val="20"/>
                <w:szCs w:val="20"/>
              </w:rPr>
              <w:t>Parent/Guardian Name</w:t>
            </w:r>
          </w:p>
          <w:p w:rsidR="006832F3" w:rsidRPr="006832F3" w:rsidRDefault="006832F3" w:rsidP="006832F3">
            <w:pPr>
              <w:rPr>
                <w:rFonts w:ascii="Arial" w:hAnsi="Arial" w:cs="Arial"/>
                <w:b/>
                <w:sz w:val="20"/>
                <w:szCs w:val="20"/>
              </w:rPr>
            </w:pPr>
          </w:p>
        </w:tc>
      </w:tr>
      <w:tr w:rsidR="006832F3" w:rsidRPr="006832F3" w:rsidTr="008957A5">
        <w:tc>
          <w:tcPr>
            <w:tcW w:w="10710" w:type="dxa"/>
            <w:gridSpan w:val="3"/>
          </w:tcPr>
          <w:p w:rsidR="006832F3" w:rsidRPr="006832F3" w:rsidRDefault="006832F3" w:rsidP="006832F3">
            <w:pPr>
              <w:rPr>
                <w:rFonts w:ascii="Arial" w:hAnsi="Arial" w:cs="Arial"/>
                <w:b/>
                <w:sz w:val="20"/>
                <w:szCs w:val="20"/>
              </w:rPr>
            </w:pPr>
            <w:r w:rsidRPr="006832F3">
              <w:rPr>
                <w:rFonts w:ascii="Arial" w:hAnsi="Arial" w:cs="Arial"/>
                <w:b/>
                <w:sz w:val="20"/>
                <w:szCs w:val="20"/>
              </w:rPr>
              <w:t xml:space="preserve">Each family MUST complete this form identifying the High School Acceleration Program(s) you would like to attend. You may choose up to three High School Acceleration Programs. Place (1) before your first choice, (2) before your second choice, and (3) before your third choice. Families choosing only one program should place (1) before the program of your choice and leave the other choices blank. In addition to this form, families must also complete an application(s) for the High School Acceleration Program which they wish to apply. </w:t>
            </w: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r w:rsidRPr="006832F3">
              <w:rPr>
                <w:rFonts w:ascii="Arial" w:hAnsi="Arial" w:cs="Arial"/>
                <w:b/>
                <w:sz w:val="20"/>
                <w:szCs w:val="20"/>
                <w:u w:val="single"/>
              </w:rPr>
              <w:t>Choice</w:t>
            </w:r>
            <w:r w:rsidRPr="006832F3">
              <w:rPr>
                <w:rFonts w:ascii="Arial" w:hAnsi="Arial" w:cs="Arial"/>
                <w:b/>
                <w:sz w:val="20"/>
                <w:szCs w:val="20"/>
              </w:rPr>
              <w:t xml:space="preserve">                </w:t>
            </w:r>
            <w:r w:rsidRPr="006832F3">
              <w:rPr>
                <w:rFonts w:ascii="Arial" w:hAnsi="Arial" w:cs="Arial"/>
                <w:b/>
                <w:sz w:val="20"/>
                <w:szCs w:val="20"/>
                <w:u w:val="single"/>
              </w:rPr>
              <w:t>High School Acceleration Program</w:t>
            </w: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r w:rsidRPr="006832F3">
              <w:rPr>
                <w:rFonts w:ascii="Arial" w:hAnsi="Arial" w:cs="Arial"/>
                <w:b/>
                <w:sz w:val="20"/>
                <w:szCs w:val="20"/>
              </w:rPr>
              <w:t>_______              Cambridge Advanced International Certificate of Education (AICE) Program</w:t>
            </w: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r w:rsidRPr="006832F3">
              <w:rPr>
                <w:rFonts w:ascii="Arial" w:hAnsi="Arial" w:cs="Arial"/>
                <w:b/>
                <w:sz w:val="20"/>
                <w:szCs w:val="20"/>
              </w:rPr>
              <w:t>_______              Advanced Placement (AP) Capstone</w:t>
            </w: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r w:rsidRPr="006832F3">
              <w:rPr>
                <w:rFonts w:ascii="Arial" w:hAnsi="Arial" w:cs="Arial"/>
                <w:b/>
                <w:sz w:val="20"/>
                <w:szCs w:val="20"/>
              </w:rPr>
              <w:t>_______              Early College</w:t>
            </w: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r w:rsidRPr="006832F3">
              <w:rPr>
                <w:rFonts w:ascii="Arial" w:hAnsi="Arial" w:cs="Arial"/>
                <w:b/>
                <w:sz w:val="20"/>
                <w:szCs w:val="20"/>
              </w:rPr>
              <w:t xml:space="preserve">_______              International Baccalaureate (IB) Diploma Programme </w:t>
            </w:r>
          </w:p>
          <w:p w:rsidR="006832F3" w:rsidRPr="006832F3" w:rsidRDefault="006832F3" w:rsidP="006832F3">
            <w:pPr>
              <w:rPr>
                <w:rFonts w:ascii="Arial" w:hAnsi="Arial" w:cs="Arial"/>
                <w:b/>
                <w:sz w:val="20"/>
                <w:szCs w:val="20"/>
              </w:rPr>
            </w:pPr>
          </w:p>
        </w:tc>
      </w:tr>
      <w:tr w:rsidR="006832F3" w:rsidRPr="006832F3" w:rsidTr="008957A5">
        <w:tc>
          <w:tcPr>
            <w:tcW w:w="10710" w:type="dxa"/>
            <w:gridSpan w:val="3"/>
          </w:tcPr>
          <w:p w:rsidR="006832F3" w:rsidRPr="006832F3" w:rsidRDefault="006832F3" w:rsidP="006832F3">
            <w:pPr>
              <w:rPr>
                <w:rFonts w:ascii="Arial" w:hAnsi="Arial" w:cs="Arial"/>
                <w:b/>
                <w:sz w:val="20"/>
                <w:szCs w:val="20"/>
              </w:rPr>
            </w:pPr>
            <w:r w:rsidRPr="006832F3">
              <w:rPr>
                <w:rFonts w:ascii="Arial" w:hAnsi="Arial" w:cs="Arial"/>
                <w:b/>
                <w:sz w:val="20"/>
                <w:szCs w:val="20"/>
              </w:rPr>
              <w:t>Signature of Parent/Guardian</w:t>
            </w:r>
          </w:p>
          <w:p w:rsidR="006832F3" w:rsidRPr="006832F3" w:rsidRDefault="006832F3" w:rsidP="006832F3">
            <w:pPr>
              <w:rPr>
                <w:rFonts w:ascii="Arial" w:hAnsi="Arial" w:cs="Arial"/>
                <w:b/>
                <w:sz w:val="20"/>
                <w:szCs w:val="20"/>
              </w:rPr>
            </w:pPr>
          </w:p>
          <w:p w:rsidR="006832F3" w:rsidRPr="006832F3" w:rsidRDefault="006832F3" w:rsidP="006832F3">
            <w:pPr>
              <w:rPr>
                <w:rFonts w:ascii="Arial" w:hAnsi="Arial" w:cs="Arial"/>
                <w:b/>
                <w:sz w:val="20"/>
                <w:szCs w:val="20"/>
              </w:rPr>
            </w:pPr>
          </w:p>
        </w:tc>
      </w:tr>
      <w:tr w:rsidR="006832F3" w:rsidRPr="006832F3" w:rsidTr="008957A5">
        <w:tc>
          <w:tcPr>
            <w:tcW w:w="10710" w:type="dxa"/>
            <w:gridSpan w:val="3"/>
          </w:tcPr>
          <w:p w:rsidR="006832F3" w:rsidRPr="006832F3" w:rsidRDefault="006832F3" w:rsidP="006832F3">
            <w:pPr>
              <w:rPr>
                <w:rFonts w:ascii="Arial" w:hAnsi="Arial" w:cs="Arial"/>
                <w:b/>
                <w:sz w:val="20"/>
                <w:szCs w:val="20"/>
              </w:rPr>
            </w:pPr>
            <w:r w:rsidRPr="006832F3">
              <w:rPr>
                <w:rFonts w:ascii="Arial" w:hAnsi="Arial" w:cs="Arial"/>
                <w:b/>
                <w:sz w:val="20"/>
                <w:szCs w:val="20"/>
              </w:rPr>
              <w:t>Important Dates and Deadlines:</w:t>
            </w:r>
          </w:p>
          <w:p w:rsidR="006832F3" w:rsidRPr="006832F3" w:rsidRDefault="006832F3" w:rsidP="006832F3">
            <w:pPr>
              <w:rPr>
                <w:rFonts w:ascii="Arial" w:hAnsi="Arial" w:cs="Arial"/>
                <w:sz w:val="20"/>
                <w:szCs w:val="20"/>
              </w:rPr>
            </w:pPr>
            <w:r w:rsidRPr="006832F3">
              <w:rPr>
                <w:rFonts w:ascii="Arial" w:hAnsi="Arial" w:cs="Arial"/>
                <w:sz w:val="20"/>
                <w:szCs w:val="20"/>
              </w:rPr>
              <w:t>In order for applications to be processed, the following must be received by the appropriate deadlines at the Office of High School Acceleration Programs, located on the third floor of the DCPS Administration Building, 1701 Prudential Drive, Jacksonville FL  32207. Applications may not be faxed or emailed.</w:t>
            </w:r>
          </w:p>
          <w:p w:rsidR="006832F3" w:rsidRPr="006832F3" w:rsidRDefault="006832F3" w:rsidP="006832F3">
            <w:pPr>
              <w:numPr>
                <w:ilvl w:val="0"/>
                <w:numId w:val="2"/>
              </w:numPr>
              <w:rPr>
                <w:rFonts w:ascii="Arial" w:hAnsi="Arial" w:cs="Arial"/>
                <w:sz w:val="20"/>
                <w:szCs w:val="20"/>
              </w:rPr>
            </w:pPr>
            <w:r w:rsidRPr="006832F3">
              <w:rPr>
                <w:rFonts w:ascii="Arial" w:hAnsi="Arial" w:cs="Arial"/>
                <w:sz w:val="20"/>
                <w:szCs w:val="20"/>
              </w:rPr>
              <w:t xml:space="preserve">Completed </w:t>
            </w:r>
            <w:r w:rsidRPr="006832F3">
              <w:rPr>
                <w:rFonts w:ascii="Arial" w:hAnsi="Arial" w:cs="Arial"/>
                <w:b/>
                <w:i/>
                <w:sz w:val="20"/>
                <w:szCs w:val="20"/>
              </w:rPr>
              <w:t>Application Form and Selection of Program Preference(s) Form</w:t>
            </w:r>
            <w:r w:rsidRPr="006832F3">
              <w:rPr>
                <w:rFonts w:ascii="Arial" w:hAnsi="Arial" w:cs="Arial"/>
                <w:sz w:val="20"/>
                <w:szCs w:val="20"/>
              </w:rPr>
              <w:t xml:space="preserve"> received in the Office of High School Acceleration Programs by </w:t>
            </w:r>
            <w:r w:rsidRPr="006832F3">
              <w:rPr>
                <w:rFonts w:ascii="Arial" w:hAnsi="Arial" w:cs="Arial"/>
                <w:b/>
                <w:sz w:val="20"/>
                <w:szCs w:val="20"/>
                <w:u w:val="single"/>
              </w:rPr>
              <w:t>Friday, January 13, 2017</w:t>
            </w:r>
            <w:r w:rsidRPr="006832F3">
              <w:rPr>
                <w:rFonts w:ascii="Arial" w:hAnsi="Arial" w:cs="Arial"/>
                <w:sz w:val="20"/>
                <w:szCs w:val="20"/>
              </w:rPr>
              <w:t>.  To confirm receipt of your application, please enclose a self-addressed, stamped envelope with the completed application.</w:t>
            </w:r>
          </w:p>
          <w:p w:rsidR="006832F3" w:rsidRPr="006832F3" w:rsidRDefault="006832F3" w:rsidP="006832F3">
            <w:pPr>
              <w:numPr>
                <w:ilvl w:val="1"/>
                <w:numId w:val="2"/>
              </w:numPr>
              <w:rPr>
                <w:rFonts w:ascii="Arial" w:hAnsi="Arial" w:cs="Arial"/>
                <w:sz w:val="20"/>
                <w:szCs w:val="20"/>
              </w:rPr>
            </w:pPr>
            <w:r w:rsidRPr="006832F3">
              <w:rPr>
                <w:rFonts w:ascii="Arial" w:hAnsi="Arial" w:cs="Arial"/>
                <w:sz w:val="20"/>
                <w:szCs w:val="20"/>
              </w:rPr>
              <w:t xml:space="preserve">Students not enrolled in a Duval County Public School must provide a copy of their birth certificate, immunization records, report card showing the first or first two quarters’ grades from 8th grade, last year’s report card, and 7th grade achievement test scores that show their national percentile in reading comprehension and math problem solving to be received in the Office of School Choice by </w:t>
            </w:r>
            <w:r w:rsidRPr="006832F3">
              <w:rPr>
                <w:rFonts w:ascii="Arial" w:hAnsi="Arial" w:cs="Arial"/>
                <w:b/>
                <w:sz w:val="20"/>
                <w:szCs w:val="20"/>
                <w:u w:val="single"/>
              </w:rPr>
              <w:t>Friday, January 13, 2017</w:t>
            </w:r>
            <w:r w:rsidRPr="006832F3">
              <w:rPr>
                <w:rFonts w:ascii="Arial" w:hAnsi="Arial" w:cs="Arial"/>
                <w:sz w:val="20"/>
                <w:szCs w:val="20"/>
              </w:rPr>
              <w:t>.</w:t>
            </w:r>
          </w:p>
          <w:p w:rsidR="006832F3" w:rsidRPr="006832F3" w:rsidRDefault="006832F3" w:rsidP="006832F3">
            <w:pPr>
              <w:numPr>
                <w:ilvl w:val="1"/>
                <w:numId w:val="2"/>
              </w:numPr>
              <w:rPr>
                <w:rFonts w:ascii="Arial" w:hAnsi="Arial" w:cs="Arial"/>
                <w:sz w:val="20"/>
                <w:szCs w:val="20"/>
              </w:rPr>
            </w:pPr>
            <w:r w:rsidRPr="006832F3">
              <w:rPr>
                <w:rFonts w:ascii="Arial" w:hAnsi="Arial" w:cs="Arial"/>
                <w:sz w:val="20"/>
                <w:szCs w:val="20"/>
              </w:rPr>
              <w:t xml:space="preserve">All students who have submitted an application by the deadline will be notified if their application is incomplete. </w:t>
            </w:r>
          </w:p>
          <w:p w:rsidR="006832F3" w:rsidRPr="006832F3" w:rsidRDefault="006832F3" w:rsidP="006832F3">
            <w:pPr>
              <w:numPr>
                <w:ilvl w:val="0"/>
                <w:numId w:val="2"/>
              </w:numPr>
              <w:rPr>
                <w:rFonts w:ascii="Arial" w:hAnsi="Arial" w:cs="Arial"/>
                <w:sz w:val="20"/>
                <w:szCs w:val="20"/>
              </w:rPr>
            </w:pPr>
            <w:r w:rsidRPr="006832F3">
              <w:rPr>
                <w:rFonts w:ascii="Arial" w:hAnsi="Arial" w:cs="Arial"/>
                <w:sz w:val="20"/>
                <w:szCs w:val="20"/>
              </w:rPr>
              <w:t xml:space="preserve">An acceptance/non-acceptance letter will be mailed to each applicant the week of </w:t>
            </w:r>
            <w:r w:rsidRPr="006832F3">
              <w:rPr>
                <w:rFonts w:ascii="Arial" w:hAnsi="Arial" w:cs="Arial"/>
                <w:b/>
                <w:sz w:val="20"/>
                <w:szCs w:val="20"/>
                <w:u w:val="single"/>
              </w:rPr>
              <w:t>January 30, 2017</w:t>
            </w:r>
            <w:r w:rsidRPr="006832F3">
              <w:rPr>
                <w:rFonts w:ascii="Arial" w:hAnsi="Arial" w:cs="Arial"/>
                <w:sz w:val="20"/>
                <w:szCs w:val="20"/>
              </w:rPr>
              <w:t xml:space="preserve"> and a return decision must be received from the student and parents/guardians by </w:t>
            </w:r>
            <w:r w:rsidRPr="006832F3">
              <w:rPr>
                <w:rFonts w:ascii="Arial" w:hAnsi="Arial" w:cs="Arial"/>
                <w:b/>
                <w:sz w:val="20"/>
                <w:szCs w:val="20"/>
                <w:u w:val="single"/>
              </w:rPr>
              <w:t>Friday, February 17, 2017</w:t>
            </w:r>
            <w:r w:rsidRPr="006832F3">
              <w:rPr>
                <w:rFonts w:ascii="Arial" w:hAnsi="Arial" w:cs="Arial"/>
                <w:sz w:val="20"/>
                <w:szCs w:val="20"/>
              </w:rPr>
              <w:t>.</w:t>
            </w:r>
          </w:p>
          <w:p w:rsidR="006832F3" w:rsidRPr="006832F3" w:rsidRDefault="006832F3" w:rsidP="006832F3">
            <w:pPr>
              <w:numPr>
                <w:ilvl w:val="1"/>
                <w:numId w:val="2"/>
              </w:numPr>
              <w:rPr>
                <w:rFonts w:ascii="Arial" w:hAnsi="Arial" w:cs="Arial"/>
                <w:sz w:val="20"/>
                <w:szCs w:val="20"/>
              </w:rPr>
            </w:pPr>
            <w:r w:rsidRPr="006832F3">
              <w:rPr>
                <w:rFonts w:ascii="Arial" w:hAnsi="Arial" w:cs="Arial"/>
                <w:sz w:val="20"/>
                <w:szCs w:val="20"/>
              </w:rPr>
              <w:t>Each applicant will receive a letter indicating either acceptance into one of the programs they have applied for or non-acceptance from the program.</w:t>
            </w:r>
          </w:p>
          <w:p w:rsidR="006832F3" w:rsidRPr="006832F3" w:rsidRDefault="006832F3" w:rsidP="006832F3">
            <w:pPr>
              <w:numPr>
                <w:ilvl w:val="1"/>
                <w:numId w:val="2"/>
              </w:numPr>
              <w:rPr>
                <w:rFonts w:ascii="Arial" w:hAnsi="Arial" w:cs="Arial"/>
                <w:sz w:val="20"/>
                <w:szCs w:val="20"/>
              </w:rPr>
            </w:pPr>
            <w:r w:rsidRPr="006832F3">
              <w:rPr>
                <w:rFonts w:ascii="Arial" w:hAnsi="Arial" w:cs="Arial"/>
                <w:sz w:val="20"/>
                <w:szCs w:val="20"/>
              </w:rPr>
              <w:t xml:space="preserve">If neither an acceptance or non-acceptance letter is received by </w:t>
            </w:r>
            <w:r w:rsidRPr="006832F3">
              <w:rPr>
                <w:rFonts w:ascii="Arial" w:hAnsi="Arial" w:cs="Arial"/>
                <w:b/>
                <w:sz w:val="20"/>
                <w:szCs w:val="20"/>
                <w:u w:val="single"/>
              </w:rPr>
              <w:t>Friday, February 3, 2017</w:t>
            </w:r>
            <w:r w:rsidRPr="006832F3">
              <w:rPr>
                <w:rFonts w:ascii="Arial" w:hAnsi="Arial" w:cs="Arial"/>
                <w:sz w:val="20"/>
                <w:szCs w:val="20"/>
              </w:rPr>
              <w:t xml:space="preserve"> then it is the responsibility of the family to contact the Office of High School Acceleration Programs. The deadline for decisions remain </w:t>
            </w:r>
            <w:r w:rsidRPr="006832F3">
              <w:rPr>
                <w:rFonts w:ascii="Arial" w:hAnsi="Arial" w:cs="Arial"/>
                <w:b/>
                <w:sz w:val="20"/>
                <w:szCs w:val="20"/>
                <w:u w:val="single"/>
              </w:rPr>
              <w:t>Friday, February 17, 2017</w:t>
            </w:r>
            <w:r w:rsidRPr="006832F3">
              <w:rPr>
                <w:rFonts w:ascii="Arial" w:hAnsi="Arial" w:cs="Arial"/>
                <w:sz w:val="20"/>
                <w:szCs w:val="20"/>
              </w:rPr>
              <w:t>.</w:t>
            </w:r>
          </w:p>
          <w:p w:rsidR="006832F3" w:rsidRPr="006832F3" w:rsidRDefault="006832F3" w:rsidP="006832F3">
            <w:pPr>
              <w:numPr>
                <w:ilvl w:val="1"/>
                <w:numId w:val="2"/>
              </w:numPr>
              <w:rPr>
                <w:rFonts w:ascii="Arial" w:hAnsi="Arial" w:cs="Arial"/>
                <w:sz w:val="20"/>
                <w:szCs w:val="20"/>
              </w:rPr>
            </w:pPr>
            <w:r w:rsidRPr="006832F3">
              <w:rPr>
                <w:rFonts w:ascii="Arial" w:hAnsi="Arial" w:cs="Arial"/>
                <w:sz w:val="20"/>
                <w:szCs w:val="20"/>
              </w:rPr>
              <w:t>If a student accepts his or her program placement, his or her name will be withdrawn from the magnet lottery for other High School Acceleration Programs.</w:t>
            </w:r>
          </w:p>
          <w:p w:rsidR="006832F3" w:rsidRPr="006832F3" w:rsidRDefault="006832F3" w:rsidP="006832F3">
            <w:pPr>
              <w:ind w:left="1440"/>
              <w:rPr>
                <w:rFonts w:ascii="Arial" w:hAnsi="Arial" w:cs="Arial"/>
                <w:b/>
                <w:sz w:val="20"/>
                <w:szCs w:val="20"/>
              </w:rPr>
            </w:pPr>
          </w:p>
        </w:tc>
      </w:tr>
    </w:tbl>
    <w:p w:rsidR="006832F3" w:rsidRPr="006832F3" w:rsidRDefault="006832F3" w:rsidP="006832F3">
      <w:pPr>
        <w:rPr>
          <w:rFonts w:ascii="Arial" w:hAnsi="Arial" w:cs="Arial"/>
          <w:b/>
          <w:sz w:val="20"/>
          <w:szCs w:val="20"/>
        </w:rPr>
      </w:pPr>
    </w:p>
    <w:p w:rsidR="006832F3" w:rsidRPr="006832F3" w:rsidRDefault="006832F3" w:rsidP="006832F3">
      <w:pPr>
        <w:jc w:val="center"/>
        <w:rPr>
          <w:rFonts w:ascii="Monotype Corsiva" w:hAnsi="Monotype Corsiva"/>
          <w:b/>
          <w:sz w:val="20"/>
          <w:szCs w:val="20"/>
        </w:rPr>
      </w:pPr>
      <w:r w:rsidRPr="006832F3">
        <w:rPr>
          <w:rFonts w:ascii="Arial" w:hAnsi="Arial" w:cs="Arial"/>
          <w:b/>
          <w:sz w:val="20"/>
          <w:szCs w:val="20"/>
        </w:rPr>
        <w:t xml:space="preserve">Return this form along with the High School Acceleration Program Application to Office of High School Acceleration Programs/1701 Prudential Drive/Jacksonville, FL 32207 by </w:t>
      </w:r>
      <w:r w:rsidRPr="006832F3">
        <w:rPr>
          <w:rFonts w:ascii="Arial" w:hAnsi="Arial" w:cs="Arial"/>
          <w:b/>
          <w:sz w:val="20"/>
          <w:szCs w:val="20"/>
          <w:u w:val="single"/>
        </w:rPr>
        <w:t>FRIDAY, JANUARY 13, 2017</w:t>
      </w:r>
      <w:r w:rsidRPr="006832F3">
        <w:rPr>
          <w:rFonts w:ascii="Arial" w:hAnsi="Arial" w:cs="Arial"/>
          <w:b/>
          <w:sz w:val="20"/>
          <w:szCs w:val="20"/>
        </w:rPr>
        <w:t>.</w:t>
      </w:r>
    </w:p>
    <w:p w:rsidR="006832F3" w:rsidRDefault="006832F3" w:rsidP="002166B3">
      <w:pPr>
        <w:spacing w:after="0" w:line="240" w:lineRule="auto"/>
        <w:jc w:val="center"/>
        <w:rPr>
          <w:rFonts w:ascii="Monotype Corsiva" w:hAnsi="Monotype Corsiva"/>
          <w:b/>
          <w:sz w:val="44"/>
          <w:szCs w:val="44"/>
        </w:rPr>
        <w:sectPr w:rsidR="006832F3" w:rsidSect="006832F3">
          <w:pgSz w:w="12240" w:h="15840" w:code="1"/>
          <w:pgMar w:top="576" w:right="1152" w:bottom="576" w:left="1152" w:header="720" w:footer="720" w:gutter="0"/>
          <w:cols w:space="720"/>
          <w:docGrid w:linePitch="360"/>
        </w:sectPr>
      </w:pPr>
    </w:p>
    <w:p w:rsidR="00DF3959" w:rsidRPr="00A56609" w:rsidRDefault="000E41BE" w:rsidP="002166B3">
      <w:pPr>
        <w:spacing w:after="0" w:line="240" w:lineRule="auto"/>
        <w:jc w:val="center"/>
        <w:rPr>
          <w:rFonts w:ascii="Monotype Corsiva" w:hAnsi="Monotype Corsiva"/>
          <w:b/>
          <w:sz w:val="44"/>
          <w:szCs w:val="44"/>
        </w:rPr>
      </w:pPr>
      <w:r w:rsidRPr="00A56609">
        <w:rPr>
          <w:rFonts w:ascii="Monotype Corsiva" w:hAnsi="Monotype Corsiva"/>
          <w:b/>
          <w:sz w:val="44"/>
          <w:szCs w:val="44"/>
        </w:rPr>
        <w:lastRenderedPageBreak/>
        <w:t>201</w:t>
      </w:r>
      <w:r>
        <w:rPr>
          <w:rFonts w:ascii="Monotype Corsiva" w:hAnsi="Monotype Corsiva"/>
          <w:b/>
          <w:sz w:val="44"/>
          <w:szCs w:val="44"/>
        </w:rPr>
        <w:t>7</w:t>
      </w:r>
      <w:r w:rsidR="002166B3" w:rsidRPr="00A56609">
        <w:rPr>
          <w:rFonts w:ascii="Monotype Corsiva" w:hAnsi="Monotype Corsiva"/>
          <w:b/>
          <w:sz w:val="44"/>
          <w:szCs w:val="44"/>
        </w:rPr>
        <w:t>-</w:t>
      </w:r>
      <w:r w:rsidRPr="00A56609">
        <w:rPr>
          <w:rFonts w:ascii="Monotype Corsiva" w:hAnsi="Monotype Corsiva"/>
          <w:b/>
          <w:sz w:val="44"/>
          <w:szCs w:val="44"/>
        </w:rPr>
        <w:t>201</w:t>
      </w:r>
      <w:r>
        <w:rPr>
          <w:rFonts w:ascii="Monotype Corsiva" w:hAnsi="Monotype Corsiva"/>
          <w:b/>
          <w:sz w:val="44"/>
          <w:szCs w:val="44"/>
        </w:rPr>
        <w:t>8</w:t>
      </w:r>
    </w:p>
    <w:p w:rsidR="002166B3" w:rsidRDefault="006B7D8A" w:rsidP="00197FC7">
      <w:pPr>
        <w:spacing w:after="100" w:afterAutospacing="1" w:line="240" w:lineRule="auto"/>
        <w:jc w:val="center"/>
        <w:rPr>
          <w:rFonts w:ascii="Monotype Corsiva" w:hAnsi="Monotype Corsiva"/>
          <w:b/>
          <w:sz w:val="44"/>
          <w:szCs w:val="44"/>
        </w:rPr>
      </w:pPr>
      <w:r w:rsidRPr="006B7D8A">
        <w:t xml:space="preserve"> </w:t>
      </w:r>
      <w:r>
        <w:rPr>
          <w:rFonts w:ascii="Monotype Corsiva" w:hAnsi="Monotype Corsiva"/>
          <w:b/>
          <w:sz w:val="44"/>
          <w:szCs w:val="44"/>
        </w:rPr>
        <w:t xml:space="preserve">Cambridge </w:t>
      </w:r>
      <w:r w:rsidRPr="006B7D8A">
        <w:rPr>
          <w:rFonts w:ascii="Monotype Corsiva" w:hAnsi="Monotype Corsiva"/>
          <w:b/>
          <w:sz w:val="44"/>
          <w:szCs w:val="44"/>
        </w:rPr>
        <w:t>AICE Application</w:t>
      </w:r>
    </w:p>
    <w:p w:rsidR="002166B3" w:rsidRDefault="00197FC7" w:rsidP="004B7146">
      <w:pPr>
        <w:spacing w:after="0" w:line="240" w:lineRule="auto"/>
      </w:pPr>
      <w:r>
        <w:rPr>
          <w:noProof/>
        </w:rPr>
        <mc:AlternateContent>
          <mc:Choice Requires="wps">
            <w:drawing>
              <wp:anchor distT="0" distB="0" distL="114300" distR="114300" simplePos="0" relativeHeight="251659264" behindDoc="0" locked="0" layoutInCell="1" allowOverlap="1" wp14:anchorId="691E7057" wp14:editId="4FC8A068">
                <wp:simplePos x="0" y="0"/>
                <wp:positionH relativeFrom="column">
                  <wp:posOffset>2659381</wp:posOffset>
                </wp:positionH>
                <wp:positionV relativeFrom="paragraph">
                  <wp:posOffset>73660</wp:posOffset>
                </wp:positionV>
                <wp:extent cx="4514850" cy="885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5148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290" w:type="dxa"/>
                              <w:tblInd w:w="-270" w:type="dxa"/>
                              <w:tblLook w:val="04A0" w:firstRow="1" w:lastRow="0" w:firstColumn="1" w:lastColumn="0" w:noHBand="0" w:noVBand="1"/>
                            </w:tblPr>
                            <w:tblGrid>
                              <w:gridCol w:w="3690"/>
                              <w:gridCol w:w="3600"/>
                            </w:tblGrid>
                            <w:tr w:rsidR="006B7D8A" w:rsidTr="00323DBF">
                              <w:trPr>
                                <w:trHeight w:val="630"/>
                              </w:trPr>
                              <w:tc>
                                <w:tcPr>
                                  <w:tcW w:w="3690" w:type="dxa"/>
                                  <w:tcBorders>
                                    <w:top w:val="nil"/>
                                    <w:left w:val="nil"/>
                                    <w:bottom w:val="nil"/>
                                    <w:right w:val="nil"/>
                                  </w:tcBorders>
                                </w:tcPr>
                                <w:p w:rsidR="006B7D8A" w:rsidRPr="004B7146" w:rsidRDefault="006B7D8A" w:rsidP="00617511">
                                  <w:pPr>
                                    <w:jc w:val="right"/>
                                    <w:rPr>
                                      <w:b/>
                                      <w:i/>
                                      <w:sz w:val="24"/>
                                      <w:szCs w:val="24"/>
                                    </w:rPr>
                                  </w:pPr>
                                  <w:r>
                                    <w:rPr>
                                      <w:b/>
                                      <w:i/>
                                      <w:sz w:val="24"/>
                                      <w:szCs w:val="24"/>
                                    </w:rPr>
                                    <w:t>Duncan U. Fletcher</w:t>
                                  </w:r>
                                  <w:r w:rsidR="00CE39A4">
                                    <w:rPr>
                                      <w:b/>
                                      <w:i/>
                                      <w:sz w:val="24"/>
                                      <w:szCs w:val="24"/>
                                    </w:rPr>
                                    <w:t xml:space="preserve"> </w:t>
                                  </w:r>
                                  <w:r w:rsidRPr="004B7146">
                                    <w:rPr>
                                      <w:b/>
                                      <w:i/>
                                      <w:sz w:val="24"/>
                                      <w:szCs w:val="24"/>
                                    </w:rPr>
                                    <w:t>High School</w:t>
                                  </w:r>
                                </w:p>
                              </w:tc>
                              <w:tc>
                                <w:tcPr>
                                  <w:tcW w:w="3600" w:type="dxa"/>
                                  <w:tcBorders>
                                    <w:top w:val="nil"/>
                                    <w:left w:val="nil"/>
                                    <w:bottom w:val="nil"/>
                                    <w:right w:val="nil"/>
                                  </w:tcBorders>
                                </w:tcPr>
                                <w:p w:rsidR="006B7D8A" w:rsidRPr="004B7146" w:rsidRDefault="006B7D8A" w:rsidP="00743396">
                                  <w:pPr>
                                    <w:jc w:val="right"/>
                                    <w:rPr>
                                      <w:b/>
                                      <w:i/>
                                      <w:sz w:val="24"/>
                                      <w:szCs w:val="24"/>
                                    </w:rPr>
                                  </w:pPr>
                                  <w:r>
                                    <w:rPr>
                                      <w:b/>
                                      <w:i/>
                                      <w:sz w:val="24"/>
                                      <w:szCs w:val="24"/>
                                    </w:rPr>
                                    <w:t>Mandarin</w:t>
                                  </w:r>
                                  <w:r w:rsidRPr="004B7146">
                                    <w:rPr>
                                      <w:b/>
                                      <w:i/>
                                      <w:sz w:val="24"/>
                                      <w:szCs w:val="24"/>
                                    </w:rPr>
                                    <w:t xml:space="preserve"> </w:t>
                                  </w:r>
                                  <w:r>
                                    <w:rPr>
                                      <w:b/>
                                      <w:i/>
                                      <w:sz w:val="24"/>
                                      <w:szCs w:val="24"/>
                                    </w:rPr>
                                    <w:t>High School</w:t>
                                  </w:r>
                                </w:p>
                              </w:tc>
                            </w:tr>
                            <w:tr w:rsidR="004B7146" w:rsidTr="00323DBF">
                              <w:trPr>
                                <w:trHeight w:val="527"/>
                              </w:trPr>
                              <w:tc>
                                <w:tcPr>
                                  <w:tcW w:w="3690" w:type="dxa"/>
                                  <w:tcBorders>
                                    <w:top w:val="nil"/>
                                    <w:left w:val="nil"/>
                                    <w:bottom w:val="nil"/>
                                    <w:right w:val="nil"/>
                                  </w:tcBorders>
                                </w:tcPr>
                                <w:p w:rsidR="004B7146" w:rsidRPr="004B7146" w:rsidRDefault="004316E7" w:rsidP="00617511">
                                  <w:pPr>
                                    <w:jc w:val="right"/>
                                    <w:rPr>
                                      <w:b/>
                                      <w:i/>
                                      <w:sz w:val="24"/>
                                      <w:szCs w:val="24"/>
                                    </w:rPr>
                                  </w:pPr>
                                  <w:r>
                                    <w:rPr>
                                      <w:b/>
                                      <w:i/>
                                      <w:sz w:val="24"/>
                                      <w:szCs w:val="24"/>
                                    </w:rPr>
                                    <w:t>Westside High School</w:t>
                                  </w:r>
                                </w:p>
                              </w:tc>
                              <w:tc>
                                <w:tcPr>
                                  <w:tcW w:w="3600" w:type="dxa"/>
                                  <w:tcBorders>
                                    <w:top w:val="nil"/>
                                    <w:left w:val="nil"/>
                                    <w:bottom w:val="nil"/>
                                    <w:right w:val="nil"/>
                                  </w:tcBorders>
                                </w:tcPr>
                                <w:p w:rsidR="004B7146" w:rsidRPr="004B7146" w:rsidRDefault="004316E7" w:rsidP="00743396">
                                  <w:pPr>
                                    <w:jc w:val="right"/>
                                    <w:rPr>
                                      <w:b/>
                                      <w:i/>
                                      <w:sz w:val="24"/>
                                      <w:szCs w:val="24"/>
                                    </w:rPr>
                                  </w:pPr>
                                  <w:r>
                                    <w:rPr>
                                      <w:b/>
                                      <w:i/>
                                      <w:sz w:val="24"/>
                                      <w:szCs w:val="24"/>
                                    </w:rPr>
                                    <w:t>William M. Raines</w:t>
                                  </w:r>
                                  <w:r w:rsidRPr="004B7146">
                                    <w:rPr>
                                      <w:b/>
                                      <w:i/>
                                      <w:sz w:val="24"/>
                                      <w:szCs w:val="24"/>
                                    </w:rPr>
                                    <w:t xml:space="preserve"> </w:t>
                                  </w:r>
                                  <w:r>
                                    <w:rPr>
                                      <w:b/>
                                      <w:i/>
                                      <w:sz w:val="24"/>
                                      <w:szCs w:val="24"/>
                                    </w:rPr>
                                    <w:t>High</w:t>
                                  </w:r>
                                  <w:r w:rsidRPr="004B7146">
                                    <w:rPr>
                                      <w:b/>
                                      <w:i/>
                                      <w:sz w:val="24"/>
                                      <w:szCs w:val="24"/>
                                    </w:rPr>
                                    <w:t xml:space="preserve"> School</w:t>
                                  </w:r>
                                  <w:r w:rsidR="0092504F">
                                    <w:rPr>
                                      <w:b/>
                                      <w:i/>
                                      <w:sz w:val="24"/>
                                      <w:szCs w:val="24"/>
                                    </w:rPr>
                                    <w:br/>
                                  </w:r>
                                </w:p>
                              </w:tc>
                            </w:tr>
                          </w:tbl>
                          <w:p w:rsidR="004B7146" w:rsidRDefault="004B7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1E7057" id="_x0000_t202" coordsize="21600,21600" o:spt="202" path="m,l,21600r21600,l21600,xe">
                <v:stroke joinstyle="miter"/>
                <v:path gradientshapeok="t" o:connecttype="rect"/>
              </v:shapetype>
              <v:shape id="Text Box 3" o:spid="_x0000_s1026" type="#_x0000_t202" style="position:absolute;margin-left:209.4pt;margin-top:5.8pt;width:355.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" fillcolor="white [3201]" stroked="f" strokeweight=".5pt">
                <v:textbox>
                  <w:txbxContent>
                    <w:tbl>
                      <w:tblPr>
                        <w:tblStyle w:val="TableGrid"/>
                        <w:tblW w:w="7290" w:type="dxa"/>
                        <w:tblInd w:w="-270" w:type="dxa"/>
                        <w:tblLook w:val="04A0" w:firstRow="1" w:lastRow="0" w:firstColumn="1" w:lastColumn="0" w:noHBand="0" w:noVBand="1"/>
                      </w:tblPr>
                      <w:tblGrid>
                        <w:gridCol w:w="3690"/>
                        <w:gridCol w:w="3600"/>
                      </w:tblGrid>
                      <w:tr w:rsidR="006B7D8A" w:rsidTr="00323DBF">
                        <w:trPr>
                          <w:trHeight w:val="630"/>
                        </w:trPr>
                        <w:tc>
                          <w:tcPr>
                            <w:tcW w:w="3690" w:type="dxa"/>
                            <w:tcBorders>
                              <w:top w:val="nil"/>
                              <w:left w:val="nil"/>
                              <w:bottom w:val="nil"/>
                              <w:right w:val="nil"/>
                            </w:tcBorders>
                          </w:tcPr>
                          <w:p w:rsidR="006B7D8A" w:rsidRPr="004B7146" w:rsidRDefault="006B7D8A" w:rsidP="00617511">
                            <w:pPr>
                              <w:jc w:val="right"/>
                              <w:rPr>
                                <w:b/>
                                <w:i/>
                                <w:sz w:val="24"/>
                                <w:szCs w:val="24"/>
                              </w:rPr>
                            </w:pPr>
                            <w:r>
                              <w:rPr>
                                <w:b/>
                                <w:i/>
                                <w:sz w:val="24"/>
                                <w:szCs w:val="24"/>
                              </w:rPr>
                              <w:t>Duncan U. Fletcher</w:t>
                            </w:r>
                            <w:r w:rsidR="00CE39A4">
                              <w:rPr>
                                <w:b/>
                                <w:i/>
                                <w:sz w:val="24"/>
                                <w:szCs w:val="24"/>
                              </w:rPr>
                              <w:t xml:space="preserve"> </w:t>
                            </w:r>
                            <w:r w:rsidRPr="004B7146">
                              <w:rPr>
                                <w:b/>
                                <w:i/>
                                <w:sz w:val="24"/>
                                <w:szCs w:val="24"/>
                              </w:rPr>
                              <w:t>High School</w:t>
                            </w:r>
                          </w:p>
                        </w:tc>
                        <w:tc>
                          <w:tcPr>
                            <w:tcW w:w="3600" w:type="dxa"/>
                            <w:tcBorders>
                              <w:top w:val="nil"/>
                              <w:left w:val="nil"/>
                              <w:bottom w:val="nil"/>
                              <w:right w:val="nil"/>
                            </w:tcBorders>
                          </w:tcPr>
                          <w:p w:rsidR="006B7D8A" w:rsidRPr="004B7146" w:rsidRDefault="006B7D8A" w:rsidP="00743396">
                            <w:pPr>
                              <w:jc w:val="right"/>
                              <w:rPr>
                                <w:b/>
                                <w:i/>
                                <w:sz w:val="24"/>
                                <w:szCs w:val="24"/>
                              </w:rPr>
                            </w:pPr>
                            <w:r>
                              <w:rPr>
                                <w:b/>
                                <w:i/>
                                <w:sz w:val="24"/>
                                <w:szCs w:val="24"/>
                              </w:rPr>
                              <w:t>Mandarin</w:t>
                            </w:r>
                            <w:r w:rsidRPr="004B7146">
                              <w:rPr>
                                <w:b/>
                                <w:i/>
                                <w:sz w:val="24"/>
                                <w:szCs w:val="24"/>
                              </w:rPr>
                              <w:t xml:space="preserve"> </w:t>
                            </w:r>
                            <w:r>
                              <w:rPr>
                                <w:b/>
                                <w:i/>
                                <w:sz w:val="24"/>
                                <w:szCs w:val="24"/>
                              </w:rPr>
                              <w:t>High School</w:t>
                            </w:r>
                          </w:p>
                        </w:tc>
                      </w:tr>
                      <w:tr w:rsidR="004B7146" w:rsidTr="00323DBF">
                        <w:trPr>
                          <w:trHeight w:val="527"/>
                        </w:trPr>
                        <w:tc>
                          <w:tcPr>
                            <w:tcW w:w="3690" w:type="dxa"/>
                            <w:tcBorders>
                              <w:top w:val="nil"/>
                              <w:left w:val="nil"/>
                              <w:bottom w:val="nil"/>
                              <w:right w:val="nil"/>
                            </w:tcBorders>
                          </w:tcPr>
                          <w:p w:rsidR="004B7146" w:rsidRPr="004B7146" w:rsidRDefault="004316E7" w:rsidP="00617511">
                            <w:pPr>
                              <w:jc w:val="right"/>
                              <w:rPr>
                                <w:b/>
                                <w:i/>
                                <w:sz w:val="24"/>
                                <w:szCs w:val="24"/>
                              </w:rPr>
                            </w:pPr>
                            <w:r>
                              <w:rPr>
                                <w:b/>
                                <w:i/>
                                <w:sz w:val="24"/>
                                <w:szCs w:val="24"/>
                              </w:rPr>
                              <w:t>Westside High School</w:t>
                            </w:r>
                          </w:p>
                        </w:tc>
                        <w:tc>
                          <w:tcPr>
                            <w:tcW w:w="3600" w:type="dxa"/>
                            <w:tcBorders>
                              <w:top w:val="nil"/>
                              <w:left w:val="nil"/>
                              <w:bottom w:val="nil"/>
                              <w:right w:val="nil"/>
                            </w:tcBorders>
                          </w:tcPr>
                          <w:p w:rsidR="004B7146" w:rsidRPr="004B7146" w:rsidRDefault="004316E7" w:rsidP="00743396">
                            <w:pPr>
                              <w:jc w:val="right"/>
                              <w:rPr>
                                <w:b/>
                                <w:i/>
                                <w:sz w:val="24"/>
                                <w:szCs w:val="24"/>
                              </w:rPr>
                            </w:pPr>
                            <w:r>
                              <w:rPr>
                                <w:b/>
                                <w:i/>
                                <w:sz w:val="24"/>
                                <w:szCs w:val="24"/>
                              </w:rPr>
                              <w:t>William M. Raines</w:t>
                            </w:r>
                            <w:r w:rsidRPr="004B7146">
                              <w:rPr>
                                <w:b/>
                                <w:i/>
                                <w:sz w:val="24"/>
                                <w:szCs w:val="24"/>
                              </w:rPr>
                              <w:t xml:space="preserve"> </w:t>
                            </w:r>
                            <w:r>
                              <w:rPr>
                                <w:b/>
                                <w:i/>
                                <w:sz w:val="24"/>
                                <w:szCs w:val="24"/>
                              </w:rPr>
                              <w:t>High</w:t>
                            </w:r>
                            <w:r w:rsidRPr="004B7146">
                              <w:rPr>
                                <w:b/>
                                <w:i/>
                                <w:sz w:val="24"/>
                                <w:szCs w:val="24"/>
                              </w:rPr>
                              <w:t xml:space="preserve"> School</w:t>
                            </w:r>
                            <w:r w:rsidR="0092504F">
                              <w:rPr>
                                <w:b/>
                                <w:i/>
                                <w:sz w:val="24"/>
                                <w:szCs w:val="24"/>
                              </w:rPr>
                              <w:br/>
                            </w:r>
                          </w:p>
                        </w:tc>
                      </w:tr>
                    </w:tbl>
                    <w:p w:rsidR="004B7146" w:rsidRDefault="004B7146"/>
                  </w:txbxContent>
                </v:textbox>
              </v:shape>
            </w:pict>
          </mc:Fallback>
        </mc:AlternateContent>
      </w:r>
      <w:r w:rsidR="00E56CB7">
        <w:rPr>
          <w:noProof/>
        </w:rPr>
        <w:drawing>
          <wp:inline distT="0" distB="0" distL="0" distR="0" wp14:anchorId="5EBE97B6" wp14:editId="50CF0A77">
            <wp:extent cx="25527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bridge_school_logo_obowiĄzujĄc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3989" cy="838623"/>
                    </a:xfrm>
                    <a:prstGeom prst="rect">
                      <a:avLst/>
                    </a:prstGeom>
                  </pic:spPr>
                </pic:pic>
              </a:graphicData>
            </a:graphic>
          </wp:inline>
        </w:drawing>
      </w:r>
    </w:p>
    <w:p w:rsidR="00197FC7" w:rsidRDefault="00197FC7" w:rsidP="002166B3">
      <w:pPr>
        <w:spacing w:after="0" w:line="240" w:lineRule="auto"/>
        <w:jc w:val="center"/>
        <w:rPr>
          <w:b/>
          <w:sz w:val="28"/>
          <w:szCs w:val="28"/>
        </w:rPr>
      </w:pPr>
    </w:p>
    <w:p w:rsidR="002166B3" w:rsidRPr="00C3381E" w:rsidRDefault="002166B3" w:rsidP="002166B3">
      <w:pPr>
        <w:spacing w:after="0" w:line="240" w:lineRule="auto"/>
        <w:jc w:val="center"/>
        <w:rPr>
          <w:b/>
          <w:sz w:val="28"/>
          <w:szCs w:val="28"/>
        </w:rPr>
      </w:pPr>
      <w:r w:rsidRPr="00C3381E">
        <w:rPr>
          <w:b/>
          <w:sz w:val="28"/>
          <w:szCs w:val="28"/>
        </w:rPr>
        <w:t>Congratulations on taking the first step toward a world class educational opportunity!</w:t>
      </w:r>
    </w:p>
    <w:p w:rsidR="002166B3" w:rsidRPr="002C43CF" w:rsidRDefault="002166B3" w:rsidP="002166B3">
      <w:pPr>
        <w:spacing w:after="0" w:line="240" w:lineRule="auto"/>
        <w:jc w:val="center"/>
        <w:rPr>
          <w:sz w:val="16"/>
          <w:szCs w:val="16"/>
        </w:rPr>
      </w:pPr>
    </w:p>
    <w:p w:rsidR="002166B3" w:rsidRPr="002166B3" w:rsidRDefault="002166B3" w:rsidP="002166B3">
      <w:pPr>
        <w:spacing w:after="0" w:line="240" w:lineRule="auto"/>
        <w:rPr>
          <w:sz w:val="20"/>
          <w:szCs w:val="20"/>
        </w:rPr>
      </w:pPr>
      <w:r w:rsidRPr="002166B3">
        <w:rPr>
          <w:b/>
          <w:sz w:val="20"/>
          <w:szCs w:val="20"/>
          <w:u w:val="single"/>
        </w:rPr>
        <w:t xml:space="preserve">WHAT IS </w:t>
      </w:r>
      <w:r w:rsidR="006B7D8A">
        <w:rPr>
          <w:b/>
          <w:sz w:val="20"/>
          <w:szCs w:val="20"/>
          <w:u w:val="single"/>
        </w:rPr>
        <w:t>AICE?</w:t>
      </w:r>
    </w:p>
    <w:p w:rsidR="002166B3" w:rsidRPr="002166B3" w:rsidRDefault="00DF740B" w:rsidP="002166B3">
      <w:pPr>
        <w:spacing w:after="0" w:line="240" w:lineRule="auto"/>
        <w:rPr>
          <w:sz w:val="20"/>
          <w:szCs w:val="20"/>
        </w:rPr>
      </w:pPr>
      <w:r w:rsidRPr="00DF740B">
        <w:rPr>
          <w:sz w:val="20"/>
          <w:szCs w:val="20"/>
        </w:rPr>
        <w:t xml:space="preserve">The Advanced International Certificate of Education (AICE) program is an international pre-university curriculum and examination system for academically able students. AICE is internationally recognized as a university-level qualification and is committed to a broad, balanced, </w:t>
      </w:r>
      <w:r w:rsidR="00617511">
        <w:rPr>
          <w:sz w:val="20"/>
          <w:szCs w:val="20"/>
        </w:rPr>
        <w:t xml:space="preserve">and </w:t>
      </w:r>
      <w:r w:rsidRPr="00DF740B">
        <w:rPr>
          <w:sz w:val="20"/>
          <w:szCs w:val="20"/>
        </w:rPr>
        <w:t xml:space="preserve">flexible curriculum with global acceptance while maintaining the academic rigor that is a keystone of Cambridge. The AICE program of study offers students one of the most demanding and rigorous college preparatory programs in the world. The AICE program in Duval County </w:t>
      </w:r>
      <w:r>
        <w:rPr>
          <w:sz w:val="20"/>
          <w:szCs w:val="20"/>
        </w:rPr>
        <w:t>Public S</w:t>
      </w:r>
      <w:r w:rsidRPr="00DF740B">
        <w:rPr>
          <w:sz w:val="20"/>
          <w:szCs w:val="20"/>
        </w:rPr>
        <w:t>choo</w:t>
      </w:r>
      <w:r>
        <w:rPr>
          <w:sz w:val="20"/>
          <w:szCs w:val="20"/>
        </w:rPr>
        <w:t xml:space="preserve">ls includes a pre-AICE program, </w:t>
      </w:r>
      <w:r w:rsidRPr="00DF740B">
        <w:rPr>
          <w:sz w:val="20"/>
          <w:szCs w:val="20"/>
        </w:rPr>
        <w:t>as w</w:t>
      </w:r>
      <w:r>
        <w:rPr>
          <w:sz w:val="20"/>
          <w:szCs w:val="20"/>
        </w:rPr>
        <w:t xml:space="preserve">ell as individual AICE courses </w:t>
      </w:r>
      <w:r w:rsidRPr="00DF740B">
        <w:rPr>
          <w:sz w:val="20"/>
          <w:szCs w:val="20"/>
        </w:rPr>
        <w:t>for freshmen and sophomores with advancement to the full AICE program during the junior and senior years.</w:t>
      </w:r>
      <w:r>
        <w:rPr>
          <w:sz w:val="20"/>
          <w:szCs w:val="20"/>
        </w:rPr>
        <w:t xml:space="preserve">  </w:t>
      </w:r>
      <w:r w:rsidR="002166B3" w:rsidRPr="002166B3">
        <w:rPr>
          <w:sz w:val="20"/>
          <w:szCs w:val="20"/>
        </w:rPr>
        <w:t xml:space="preserve">Students who pursue the </w:t>
      </w:r>
      <w:r w:rsidR="00C674C5">
        <w:rPr>
          <w:sz w:val="20"/>
          <w:szCs w:val="20"/>
        </w:rPr>
        <w:t xml:space="preserve">Cambridge AICE </w:t>
      </w:r>
      <w:r>
        <w:rPr>
          <w:sz w:val="20"/>
          <w:szCs w:val="20"/>
        </w:rPr>
        <w:t>Diploma</w:t>
      </w:r>
      <w:r w:rsidR="002166B3" w:rsidRPr="002166B3">
        <w:rPr>
          <w:sz w:val="20"/>
          <w:szCs w:val="20"/>
        </w:rPr>
        <w:t xml:space="preserve"> enjoy many educational advantages such as:</w:t>
      </w:r>
    </w:p>
    <w:p w:rsidR="002166B3" w:rsidRPr="002166B3" w:rsidRDefault="002166B3" w:rsidP="002166B3">
      <w:pPr>
        <w:pStyle w:val="ListParagraph"/>
        <w:numPr>
          <w:ilvl w:val="0"/>
          <w:numId w:val="1"/>
        </w:numPr>
        <w:spacing w:after="0" w:line="240" w:lineRule="auto"/>
        <w:rPr>
          <w:sz w:val="20"/>
          <w:szCs w:val="20"/>
        </w:rPr>
      </w:pPr>
      <w:r w:rsidRPr="002166B3">
        <w:rPr>
          <w:sz w:val="20"/>
          <w:szCs w:val="20"/>
        </w:rPr>
        <w:t xml:space="preserve">Participating in </w:t>
      </w:r>
      <w:r w:rsidR="00617511">
        <w:rPr>
          <w:sz w:val="20"/>
          <w:szCs w:val="20"/>
        </w:rPr>
        <w:t xml:space="preserve">one of </w:t>
      </w:r>
      <w:r w:rsidRPr="002166B3">
        <w:rPr>
          <w:sz w:val="20"/>
          <w:szCs w:val="20"/>
        </w:rPr>
        <w:t xml:space="preserve">the most demanding </w:t>
      </w:r>
      <w:r w:rsidR="00593B63">
        <w:rPr>
          <w:sz w:val="20"/>
          <w:szCs w:val="20"/>
        </w:rPr>
        <w:t xml:space="preserve">pre-university course of </w:t>
      </w:r>
      <w:r w:rsidR="00593B63" w:rsidRPr="00092B5F">
        <w:rPr>
          <w:sz w:val="20"/>
          <w:szCs w:val="20"/>
        </w:rPr>
        <w:t>study</w:t>
      </w:r>
      <w:r w:rsidRPr="002166B3">
        <w:rPr>
          <w:sz w:val="20"/>
          <w:szCs w:val="20"/>
        </w:rPr>
        <w:t xml:space="preserve"> available in the world.</w:t>
      </w:r>
    </w:p>
    <w:p w:rsidR="002166B3" w:rsidRPr="002166B3" w:rsidRDefault="002166B3" w:rsidP="002166B3">
      <w:pPr>
        <w:pStyle w:val="ListParagraph"/>
        <w:numPr>
          <w:ilvl w:val="0"/>
          <w:numId w:val="1"/>
        </w:numPr>
        <w:spacing w:after="0" w:line="240" w:lineRule="auto"/>
        <w:rPr>
          <w:sz w:val="20"/>
          <w:szCs w:val="20"/>
        </w:rPr>
      </w:pPr>
      <w:r w:rsidRPr="002166B3">
        <w:rPr>
          <w:sz w:val="20"/>
          <w:szCs w:val="20"/>
        </w:rPr>
        <w:t>A universal education accepted at the world’s leading institutions.</w:t>
      </w:r>
    </w:p>
    <w:p w:rsidR="002166B3" w:rsidRPr="002166B3" w:rsidRDefault="002166B3" w:rsidP="002166B3">
      <w:pPr>
        <w:pStyle w:val="ListParagraph"/>
        <w:numPr>
          <w:ilvl w:val="0"/>
          <w:numId w:val="1"/>
        </w:numPr>
        <w:spacing w:after="0" w:line="240" w:lineRule="auto"/>
        <w:rPr>
          <w:sz w:val="20"/>
          <w:szCs w:val="20"/>
        </w:rPr>
      </w:pPr>
      <w:r w:rsidRPr="002166B3">
        <w:rPr>
          <w:sz w:val="20"/>
          <w:szCs w:val="20"/>
        </w:rPr>
        <w:t>Preparation for problem-solving from a global perspective.</w:t>
      </w:r>
    </w:p>
    <w:p w:rsidR="002166B3" w:rsidRPr="002166B3" w:rsidRDefault="002166B3" w:rsidP="002166B3">
      <w:pPr>
        <w:pStyle w:val="ListParagraph"/>
        <w:numPr>
          <w:ilvl w:val="0"/>
          <w:numId w:val="1"/>
        </w:numPr>
        <w:spacing w:after="0" w:line="240" w:lineRule="auto"/>
        <w:rPr>
          <w:sz w:val="20"/>
          <w:szCs w:val="20"/>
        </w:rPr>
      </w:pPr>
      <w:r w:rsidRPr="002166B3">
        <w:rPr>
          <w:sz w:val="20"/>
          <w:szCs w:val="20"/>
        </w:rPr>
        <w:t>Recognition for admission to colleges and universities worldwide.</w:t>
      </w:r>
    </w:p>
    <w:p w:rsidR="002166B3" w:rsidRPr="002166B3" w:rsidRDefault="002166B3" w:rsidP="002166B3">
      <w:pPr>
        <w:pStyle w:val="ListParagraph"/>
        <w:numPr>
          <w:ilvl w:val="0"/>
          <w:numId w:val="1"/>
        </w:numPr>
        <w:spacing w:after="0" w:line="240" w:lineRule="auto"/>
        <w:rPr>
          <w:sz w:val="20"/>
          <w:szCs w:val="20"/>
        </w:rPr>
      </w:pPr>
      <w:r w:rsidRPr="002166B3">
        <w:rPr>
          <w:sz w:val="20"/>
          <w:szCs w:val="20"/>
        </w:rPr>
        <w:t>Advanced placement and course credit in many prestigious colleges and universities.</w:t>
      </w:r>
    </w:p>
    <w:p w:rsidR="002166B3" w:rsidRPr="002166B3" w:rsidRDefault="002166B3" w:rsidP="002166B3">
      <w:pPr>
        <w:pStyle w:val="ListParagraph"/>
        <w:numPr>
          <w:ilvl w:val="0"/>
          <w:numId w:val="1"/>
        </w:numPr>
        <w:spacing w:after="0" w:line="240" w:lineRule="auto"/>
        <w:rPr>
          <w:sz w:val="20"/>
          <w:szCs w:val="20"/>
        </w:rPr>
      </w:pPr>
      <w:r w:rsidRPr="002166B3">
        <w:rPr>
          <w:sz w:val="20"/>
          <w:szCs w:val="20"/>
        </w:rPr>
        <w:t>Eligibility for the Bright Futures Scholarships.</w:t>
      </w:r>
    </w:p>
    <w:p w:rsidR="002166B3" w:rsidRPr="002C43CF" w:rsidRDefault="002166B3" w:rsidP="002166B3">
      <w:pPr>
        <w:spacing w:after="0" w:line="240" w:lineRule="auto"/>
        <w:rPr>
          <w:b/>
          <w:sz w:val="16"/>
          <w:szCs w:val="16"/>
          <w:u w:val="single"/>
        </w:rPr>
      </w:pPr>
    </w:p>
    <w:p w:rsidR="002166B3" w:rsidRPr="002166B3" w:rsidRDefault="002166B3" w:rsidP="002166B3">
      <w:pPr>
        <w:spacing w:after="0" w:line="240" w:lineRule="auto"/>
        <w:rPr>
          <w:sz w:val="20"/>
          <w:szCs w:val="20"/>
        </w:rPr>
      </w:pPr>
      <w:r w:rsidRPr="002166B3">
        <w:rPr>
          <w:b/>
          <w:sz w:val="20"/>
          <w:szCs w:val="20"/>
          <w:u w:val="single"/>
        </w:rPr>
        <w:t>POINT EVALUATION CRITERIA:</w:t>
      </w:r>
    </w:p>
    <w:p w:rsidR="002166B3" w:rsidRPr="002166B3" w:rsidRDefault="002166B3" w:rsidP="002166B3">
      <w:pPr>
        <w:spacing w:after="0" w:line="240" w:lineRule="auto"/>
        <w:rPr>
          <w:sz w:val="20"/>
          <w:szCs w:val="20"/>
        </w:rPr>
      </w:pPr>
      <w:r w:rsidRPr="002166B3">
        <w:rPr>
          <w:sz w:val="20"/>
          <w:szCs w:val="20"/>
        </w:rPr>
        <w:t xml:space="preserve">Admission for the </w:t>
      </w:r>
      <w:r w:rsidR="00DF740B">
        <w:rPr>
          <w:sz w:val="20"/>
          <w:szCs w:val="20"/>
        </w:rPr>
        <w:t>Cambridge AICE Program</w:t>
      </w:r>
      <w:r w:rsidRPr="002166B3">
        <w:rPr>
          <w:sz w:val="20"/>
          <w:szCs w:val="20"/>
        </w:rPr>
        <w:t xml:space="preserve"> will be based on the following criteria.  </w:t>
      </w:r>
      <w:r w:rsidR="005C43BD">
        <w:rPr>
          <w:sz w:val="20"/>
          <w:szCs w:val="20"/>
        </w:rPr>
        <w:t>A</w:t>
      </w:r>
      <w:r w:rsidRPr="002166B3">
        <w:rPr>
          <w:sz w:val="20"/>
          <w:szCs w:val="20"/>
        </w:rPr>
        <w:t>pplicants will be ranked in order according to the total points.  Admission will be based on the total points earned.</w:t>
      </w:r>
    </w:p>
    <w:p w:rsidR="002166B3" w:rsidRPr="002C43CF" w:rsidRDefault="002166B3" w:rsidP="002166B3">
      <w:pPr>
        <w:spacing w:after="0" w:line="240" w:lineRule="auto"/>
        <w:rPr>
          <w:sz w:val="16"/>
          <w:szCs w:val="16"/>
        </w:rPr>
      </w:pPr>
    </w:p>
    <w:p w:rsidR="002166B3" w:rsidRPr="002166B3" w:rsidRDefault="002166B3" w:rsidP="002166B3">
      <w:pPr>
        <w:spacing w:after="0" w:line="240" w:lineRule="auto"/>
        <w:rPr>
          <w:sz w:val="20"/>
          <w:szCs w:val="20"/>
        </w:rPr>
      </w:pPr>
      <w:r w:rsidRPr="002166B3">
        <w:rPr>
          <w:sz w:val="20"/>
          <w:szCs w:val="20"/>
        </w:rPr>
        <w:tab/>
        <w:t>40</w:t>
      </w:r>
      <w:r>
        <w:rPr>
          <w:sz w:val="20"/>
          <w:szCs w:val="20"/>
        </w:rPr>
        <w:t xml:space="preserve"> points</w:t>
      </w:r>
      <w:r w:rsidRPr="002166B3">
        <w:rPr>
          <w:sz w:val="20"/>
          <w:szCs w:val="20"/>
        </w:rPr>
        <w:t xml:space="preserve"> – 8</w:t>
      </w:r>
      <w:r w:rsidRPr="002166B3">
        <w:rPr>
          <w:sz w:val="20"/>
          <w:szCs w:val="20"/>
          <w:vertAlign w:val="superscript"/>
        </w:rPr>
        <w:t>th</w:t>
      </w:r>
      <w:r w:rsidRPr="002166B3">
        <w:rPr>
          <w:sz w:val="20"/>
          <w:szCs w:val="20"/>
        </w:rPr>
        <w:t xml:space="preserve"> Grade Core Academic Grades (English, Math, Social Studies</w:t>
      </w:r>
      <w:r w:rsidR="005C43BD">
        <w:rPr>
          <w:sz w:val="20"/>
          <w:szCs w:val="20"/>
        </w:rPr>
        <w:t>,</w:t>
      </w:r>
      <w:r w:rsidRPr="002166B3">
        <w:rPr>
          <w:sz w:val="20"/>
          <w:szCs w:val="20"/>
        </w:rPr>
        <w:t xml:space="preserve"> </w:t>
      </w:r>
      <w:r w:rsidR="002C43CF">
        <w:rPr>
          <w:sz w:val="20"/>
          <w:szCs w:val="20"/>
        </w:rPr>
        <w:t>and</w:t>
      </w:r>
      <w:r w:rsidRPr="002166B3">
        <w:rPr>
          <w:sz w:val="20"/>
          <w:szCs w:val="20"/>
        </w:rPr>
        <w:t xml:space="preserve"> Science) – First (or first two quarters)</w:t>
      </w:r>
    </w:p>
    <w:p w:rsidR="002166B3" w:rsidRPr="002166B3" w:rsidRDefault="002166B3" w:rsidP="002166B3">
      <w:pPr>
        <w:spacing w:after="0" w:line="240" w:lineRule="auto"/>
        <w:rPr>
          <w:sz w:val="20"/>
          <w:szCs w:val="20"/>
        </w:rPr>
      </w:pPr>
      <w:r w:rsidRPr="002166B3">
        <w:rPr>
          <w:sz w:val="20"/>
          <w:szCs w:val="20"/>
        </w:rPr>
        <w:tab/>
        <w:t>30</w:t>
      </w:r>
      <w:r>
        <w:rPr>
          <w:sz w:val="20"/>
          <w:szCs w:val="20"/>
        </w:rPr>
        <w:t xml:space="preserve"> points</w:t>
      </w:r>
      <w:r w:rsidRPr="002166B3">
        <w:rPr>
          <w:sz w:val="20"/>
          <w:szCs w:val="20"/>
        </w:rPr>
        <w:t xml:space="preserve"> – </w:t>
      </w:r>
      <w:r w:rsidR="005C43BD" w:rsidRPr="00092B5F">
        <w:rPr>
          <w:sz w:val="20"/>
          <w:szCs w:val="20"/>
        </w:rPr>
        <w:t>7</w:t>
      </w:r>
      <w:r w:rsidR="005C43BD" w:rsidRPr="00092B5F">
        <w:rPr>
          <w:sz w:val="20"/>
          <w:szCs w:val="20"/>
          <w:vertAlign w:val="superscript"/>
        </w:rPr>
        <w:t>th</w:t>
      </w:r>
      <w:r w:rsidR="005C43BD" w:rsidRPr="00092B5F">
        <w:rPr>
          <w:sz w:val="20"/>
          <w:szCs w:val="20"/>
        </w:rPr>
        <w:t xml:space="preserve"> Grade </w:t>
      </w:r>
      <w:r w:rsidRPr="002166B3">
        <w:rPr>
          <w:sz w:val="20"/>
          <w:szCs w:val="20"/>
        </w:rPr>
        <w:t>FSA/NRT scores in Reading &amp; Math</w:t>
      </w:r>
    </w:p>
    <w:p w:rsidR="002166B3" w:rsidRPr="002166B3" w:rsidRDefault="002166B3" w:rsidP="002166B3">
      <w:pPr>
        <w:spacing w:after="0" w:line="240" w:lineRule="auto"/>
        <w:rPr>
          <w:sz w:val="20"/>
          <w:szCs w:val="20"/>
        </w:rPr>
      </w:pPr>
      <w:r w:rsidRPr="002166B3">
        <w:rPr>
          <w:sz w:val="20"/>
          <w:szCs w:val="20"/>
        </w:rPr>
        <w:tab/>
        <w:t>20</w:t>
      </w:r>
      <w:r>
        <w:rPr>
          <w:sz w:val="20"/>
          <w:szCs w:val="20"/>
        </w:rPr>
        <w:t xml:space="preserve"> points</w:t>
      </w:r>
      <w:r w:rsidRPr="002166B3">
        <w:rPr>
          <w:sz w:val="20"/>
          <w:szCs w:val="20"/>
        </w:rPr>
        <w:t xml:space="preserve"> – 7</w:t>
      </w:r>
      <w:r w:rsidRPr="002166B3">
        <w:rPr>
          <w:sz w:val="20"/>
          <w:szCs w:val="20"/>
          <w:vertAlign w:val="superscript"/>
        </w:rPr>
        <w:t>th</w:t>
      </w:r>
      <w:r w:rsidRPr="002166B3">
        <w:rPr>
          <w:sz w:val="20"/>
          <w:szCs w:val="20"/>
        </w:rPr>
        <w:t xml:space="preserve"> Grade Core Academic Grades (English, Math, Social Studies</w:t>
      </w:r>
      <w:r w:rsidR="005C43BD">
        <w:rPr>
          <w:sz w:val="20"/>
          <w:szCs w:val="20"/>
        </w:rPr>
        <w:t>,</w:t>
      </w:r>
      <w:r w:rsidRPr="002166B3">
        <w:rPr>
          <w:sz w:val="20"/>
          <w:szCs w:val="20"/>
        </w:rPr>
        <w:t xml:space="preserve"> </w:t>
      </w:r>
      <w:r w:rsidR="002C43CF">
        <w:rPr>
          <w:sz w:val="20"/>
          <w:szCs w:val="20"/>
        </w:rPr>
        <w:t>and</w:t>
      </w:r>
      <w:r w:rsidRPr="002166B3">
        <w:rPr>
          <w:sz w:val="20"/>
          <w:szCs w:val="20"/>
        </w:rPr>
        <w:t xml:space="preserve"> Science) – Final grades</w:t>
      </w:r>
    </w:p>
    <w:p w:rsidR="002166B3" w:rsidRDefault="002166B3" w:rsidP="002166B3">
      <w:pPr>
        <w:spacing w:after="0" w:line="240" w:lineRule="auto"/>
        <w:rPr>
          <w:sz w:val="20"/>
          <w:szCs w:val="20"/>
        </w:rPr>
      </w:pPr>
      <w:r w:rsidRPr="002166B3">
        <w:rPr>
          <w:sz w:val="20"/>
          <w:szCs w:val="20"/>
        </w:rPr>
        <w:tab/>
        <w:t>10</w:t>
      </w:r>
      <w:r>
        <w:rPr>
          <w:sz w:val="20"/>
          <w:szCs w:val="20"/>
        </w:rPr>
        <w:t xml:space="preserve"> points</w:t>
      </w:r>
      <w:r w:rsidRPr="002166B3">
        <w:rPr>
          <w:sz w:val="20"/>
          <w:szCs w:val="20"/>
        </w:rPr>
        <w:t xml:space="preserve"> – Personal Statement</w:t>
      </w:r>
    </w:p>
    <w:p w:rsidR="00ED3E0F" w:rsidRPr="002C43CF" w:rsidRDefault="00ED3E0F" w:rsidP="002166B3">
      <w:pPr>
        <w:spacing w:after="0" w:line="240" w:lineRule="auto"/>
        <w:rPr>
          <w:sz w:val="16"/>
          <w:szCs w:val="16"/>
        </w:rPr>
      </w:pPr>
    </w:p>
    <w:p w:rsidR="00ED3E0F" w:rsidRDefault="005C43BD" w:rsidP="002166B3">
      <w:pPr>
        <w:spacing w:after="0" w:line="240" w:lineRule="auto"/>
        <w:rPr>
          <w:sz w:val="20"/>
          <w:szCs w:val="20"/>
        </w:rPr>
      </w:pPr>
      <w:r>
        <w:rPr>
          <w:b/>
          <w:sz w:val="20"/>
          <w:szCs w:val="20"/>
          <w:u w:val="single"/>
        </w:rPr>
        <w:t xml:space="preserve">IMPORTANT </w:t>
      </w:r>
      <w:r w:rsidRPr="00092B5F">
        <w:rPr>
          <w:b/>
          <w:sz w:val="20"/>
          <w:szCs w:val="20"/>
          <w:u w:val="single"/>
        </w:rPr>
        <w:t>DATES &amp;</w:t>
      </w:r>
      <w:r w:rsidR="00ED3E0F">
        <w:rPr>
          <w:b/>
          <w:sz w:val="20"/>
          <w:szCs w:val="20"/>
          <w:u w:val="single"/>
        </w:rPr>
        <w:t xml:space="preserve"> DEADLINES:</w:t>
      </w:r>
    </w:p>
    <w:p w:rsidR="00ED3E0F" w:rsidRDefault="00ED3E0F" w:rsidP="002166B3">
      <w:pPr>
        <w:spacing w:after="0" w:line="240" w:lineRule="auto"/>
        <w:rPr>
          <w:sz w:val="20"/>
          <w:szCs w:val="20"/>
        </w:rPr>
      </w:pPr>
      <w:r>
        <w:rPr>
          <w:sz w:val="20"/>
          <w:szCs w:val="20"/>
        </w:rPr>
        <w:t xml:space="preserve">In order for applications to be processed, the following must be received by the appropriate deadlines </w:t>
      </w:r>
      <w:r w:rsidRPr="00323DBF">
        <w:rPr>
          <w:sz w:val="20"/>
          <w:szCs w:val="20"/>
        </w:rPr>
        <w:t xml:space="preserve">at the Office of </w:t>
      </w:r>
      <w:r w:rsidR="00C70B65" w:rsidRPr="00323DBF">
        <w:rPr>
          <w:sz w:val="20"/>
          <w:szCs w:val="20"/>
        </w:rPr>
        <w:t>High School</w:t>
      </w:r>
      <w:r w:rsidR="00323DBF" w:rsidRPr="00323DBF">
        <w:rPr>
          <w:sz w:val="20"/>
          <w:szCs w:val="20"/>
        </w:rPr>
        <w:t xml:space="preserve"> Acceleration Programs</w:t>
      </w:r>
      <w:r w:rsidRPr="00323DBF">
        <w:rPr>
          <w:sz w:val="20"/>
          <w:szCs w:val="20"/>
        </w:rPr>
        <w:t>, located on the</w:t>
      </w:r>
      <w:r w:rsidR="00323DBF" w:rsidRPr="00323DBF">
        <w:rPr>
          <w:sz w:val="20"/>
          <w:szCs w:val="20"/>
        </w:rPr>
        <w:t xml:space="preserve"> third</w:t>
      </w:r>
      <w:r w:rsidRPr="00323DBF">
        <w:rPr>
          <w:sz w:val="20"/>
          <w:szCs w:val="20"/>
        </w:rPr>
        <w:t xml:space="preserve"> floor of the DCPS Administration Building, 1701 Prudential Drive, Jacksonville FL  32207.</w:t>
      </w:r>
      <w:r>
        <w:rPr>
          <w:sz w:val="20"/>
          <w:szCs w:val="20"/>
        </w:rPr>
        <w:t xml:space="preserve">  Application</w:t>
      </w:r>
      <w:r w:rsidR="00617511">
        <w:rPr>
          <w:sz w:val="20"/>
          <w:szCs w:val="20"/>
        </w:rPr>
        <w:t>s</w:t>
      </w:r>
      <w:r>
        <w:rPr>
          <w:sz w:val="20"/>
          <w:szCs w:val="20"/>
        </w:rPr>
        <w:t xml:space="preserve"> may not be faxed or emailed.</w:t>
      </w:r>
    </w:p>
    <w:p w:rsidR="00ED3E0F" w:rsidRDefault="00ED3E0F" w:rsidP="00ED3E0F">
      <w:pPr>
        <w:pStyle w:val="ListParagraph"/>
        <w:numPr>
          <w:ilvl w:val="0"/>
          <w:numId w:val="2"/>
        </w:numPr>
        <w:spacing w:after="0" w:line="240" w:lineRule="auto"/>
        <w:rPr>
          <w:sz w:val="20"/>
          <w:szCs w:val="20"/>
        </w:rPr>
      </w:pPr>
      <w:r>
        <w:rPr>
          <w:sz w:val="20"/>
          <w:szCs w:val="20"/>
        </w:rPr>
        <w:t xml:space="preserve">Completed </w:t>
      </w:r>
      <w:r w:rsidRPr="00323DBF">
        <w:rPr>
          <w:b/>
          <w:i/>
          <w:sz w:val="20"/>
          <w:szCs w:val="20"/>
        </w:rPr>
        <w:t xml:space="preserve">Application Form </w:t>
      </w:r>
      <w:r w:rsidR="00323DBF" w:rsidRPr="00323DBF">
        <w:rPr>
          <w:b/>
          <w:i/>
          <w:sz w:val="20"/>
          <w:szCs w:val="20"/>
        </w:rPr>
        <w:t>and Selection of Program Preference(s) Form</w:t>
      </w:r>
      <w:r w:rsidR="00323DBF">
        <w:rPr>
          <w:sz w:val="20"/>
          <w:szCs w:val="20"/>
        </w:rPr>
        <w:t xml:space="preserve"> </w:t>
      </w:r>
      <w:r>
        <w:rPr>
          <w:sz w:val="20"/>
          <w:szCs w:val="20"/>
        </w:rPr>
        <w:t xml:space="preserve">received in </w:t>
      </w:r>
      <w:r w:rsidR="00323DBF" w:rsidRPr="00323DBF">
        <w:rPr>
          <w:sz w:val="20"/>
          <w:szCs w:val="20"/>
        </w:rPr>
        <w:t xml:space="preserve">the Office of High School Acceleration </w:t>
      </w:r>
      <w:r w:rsidR="00323DBF">
        <w:rPr>
          <w:sz w:val="20"/>
          <w:szCs w:val="20"/>
        </w:rPr>
        <w:t xml:space="preserve">Programs </w:t>
      </w:r>
      <w:r>
        <w:rPr>
          <w:sz w:val="20"/>
          <w:szCs w:val="20"/>
        </w:rPr>
        <w:t xml:space="preserve">by </w:t>
      </w:r>
      <w:r>
        <w:rPr>
          <w:b/>
          <w:sz w:val="20"/>
          <w:szCs w:val="20"/>
          <w:u w:val="single"/>
        </w:rPr>
        <w:t xml:space="preserve">Friday, January </w:t>
      </w:r>
      <w:r w:rsidR="000E41BE">
        <w:rPr>
          <w:b/>
          <w:sz w:val="20"/>
          <w:szCs w:val="20"/>
          <w:u w:val="single"/>
        </w:rPr>
        <w:t>13</w:t>
      </w:r>
      <w:r>
        <w:rPr>
          <w:b/>
          <w:sz w:val="20"/>
          <w:szCs w:val="20"/>
          <w:u w:val="single"/>
        </w:rPr>
        <w:t xml:space="preserve">, </w:t>
      </w:r>
      <w:r w:rsidR="000E41BE">
        <w:rPr>
          <w:b/>
          <w:sz w:val="20"/>
          <w:szCs w:val="20"/>
          <w:u w:val="single"/>
        </w:rPr>
        <w:t>2017</w:t>
      </w:r>
      <w:r>
        <w:rPr>
          <w:sz w:val="20"/>
          <w:szCs w:val="20"/>
        </w:rPr>
        <w:t>.  To confirm receipt of your application, please enclose a self-addressed, stamped envelope with the completed application.</w:t>
      </w:r>
    </w:p>
    <w:p w:rsidR="00ED3E0F" w:rsidRDefault="009A3CE0" w:rsidP="00ED3E0F">
      <w:pPr>
        <w:pStyle w:val="ListParagraph"/>
        <w:numPr>
          <w:ilvl w:val="1"/>
          <w:numId w:val="2"/>
        </w:numPr>
        <w:spacing w:after="0" w:line="240" w:lineRule="auto"/>
        <w:rPr>
          <w:sz w:val="20"/>
          <w:szCs w:val="20"/>
        </w:rPr>
      </w:pPr>
      <w:r>
        <w:rPr>
          <w:sz w:val="20"/>
          <w:szCs w:val="20"/>
        </w:rPr>
        <w:t xml:space="preserve">Students not </w:t>
      </w:r>
      <w:r w:rsidR="00ED3E0F" w:rsidRPr="00323DBF">
        <w:rPr>
          <w:sz w:val="20"/>
          <w:szCs w:val="20"/>
        </w:rPr>
        <w:t>enrolled in a Duval County Public School must provide a copy of their birth certificate, immunization records, report card showing the first or first two quarters’ grades from 8</w:t>
      </w:r>
      <w:r w:rsidR="00ED3E0F" w:rsidRPr="00323DBF">
        <w:rPr>
          <w:sz w:val="20"/>
          <w:szCs w:val="20"/>
          <w:vertAlign w:val="superscript"/>
        </w:rPr>
        <w:t>th</w:t>
      </w:r>
      <w:r w:rsidR="00ED3E0F" w:rsidRPr="00323DBF">
        <w:rPr>
          <w:sz w:val="20"/>
          <w:szCs w:val="20"/>
        </w:rPr>
        <w:t xml:space="preserve"> grade, last year’s report card, and 7</w:t>
      </w:r>
      <w:r w:rsidR="00ED3E0F" w:rsidRPr="00323DBF">
        <w:rPr>
          <w:sz w:val="20"/>
          <w:szCs w:val="20"/>
          <w:vertAlign w:val="superscript"/>
        </w:rPr>
        <w:t>th</w:t>
      </w:r>
      <w:r w:rsidR="00ED3E0F" w:rsidRPr="00323DBF">
        <w:rPr>
          <w:sz w:val="20"/>
          <w:szCs w:val="20"/>
        </w:rPr>
        <w:t xml:space="preserve"> grade achievement test scores that show their national percentile in reading comprehension and math problem solving to be received in the Office of School Choice</w:t>
      </w:r>
      <w:r w:rsidR="00ED3E0F">
        <w:rPr>
          <w:sz w:val="20"/>
          <w:szCs w:val="20"/>
        </w:rPr>
        <w:t xml:space="preserve"> by </w:t>
      </w:r>
      <w:r w:rsidR="00ED3E0F">
        <w:rPr>
          <w:b/>
          <w:sz w:val="20"/>
          <w:szCs w:val="20"/>
          <w:u w:val="single"/>
        </w:rPr>
        <w:t xml:space="preserve">Friday, January </w:t>
      </w:r>
      <w:r w:rsidR="000E41BE">
        <w:rPr>
          <w:b/>
          <w:sz w:val="20"/>
          <w:szCs w:val="20"/>
          <w:u w:val="single"/>
        </w:rPr>
        <w:t>13</w:t>
      </w:r>
      <w:r w:rsidR="00ED3E0F">
        <w:rPr>
          <w:b/>
          <w:sz w:val="20"/>
          <w:szCs w:val="20"/>
          <w:u w:val="single"/>
        </w:rPr>
        <w:t xml:space="preserve">, </w:t>
      </w:r>
      <w:r w:rsidR="000E41BE">
        <w:rPr>
          <w:b/>
          <w:sz w:val="20"/>
          <w:szCs w:val="20"/>
          <w:u w:val="single"/>
        </w:rPr>
        <w:t>2017</w:t>
      </w:r>
      <w:r w:rsidR="00ED3E0F">
        <w:rPr>
          <w:sz w:val="20"/>
          <w:szCs w:val="20"/>
        </w:rPr>
        <w:t>.</w:t>
      </w:r>
    </w:p>
    <w:p w:rsidR="00ED3E0F" w:rsidRDefault="009A3CE0" w:rsidP="00ED3E0F">
      <w:pPr>
        <w:pStyle w:val="ListParagraph"/>
        <w:numPr>
          <w:ilvl w:val="1"/>
          <w:numId w:val="2"/>
        </w:numPr>
        <w:spacing w:after="0" w:line="240" w:lineRule="auto"/>
        <w:rPr>
          <w:sz w:val="20"/>
          <w:szCs w:val="20"/>
        </w:rPr>
      </w:pPr>
      <w:r>
        <w:rPr>
          <w:sz w:val="20"/>
          <w:szCs w:val="20"/>
        </w:rPr>
        <w:t>All students who submit</w:t>
      </w:r>
      <w:r w:rsidR="00ED3E0F">
        <w:rPr>
          <w:sz w:val="20"/>
          <w:szCs w:val="20"/>
        </w:rPr>
        <w:t xml:space="preserve"> an application by the d</w:t>
      </w:r>
      <w:r>
        <w:rPr>
          <w:sz w:val="20"/>
          <w:szCs w:val="20"/>
        </w:rPr>
        <w:t>eadline will be notified if the</w:t>
      </w:r>
      <w:r w:rsidR="00ED3E0F">
        <w:rPr>
          <w:sz w:val="20"/>
          <w:szCs w:val="20"/>
        </w:rPr>
        <w:t xml:space="preserve"> application is incomplete.  </w:t>
      </w:r>
    </w:p>
    <w:p w:rsidR="00ED3E0F" w:rsidRDefault="00ED3E0F" w:rsidP="00ED3E0F">
      <w:pPr>
        <w:pStyle w:val="ListParagraph"/>
        <w:numPr>
          <w:ilvl w:val="0"/>
          <w:numId w:val="2"/>
        </w:numPr>
        <w:spacing w:after="0" w:line="240" w:lineRule="auto"/>
        <w:rPr>
          <w:sz w:val="20"/>
          <w:szCs w:val="20"/>
        </w:rPr>
      </w:pPr>
      <w:r>
        <w:rPr>
          <w:sz w:val="20"/>
          <w:szCs w:val="20"/>
        </w:rPr>
        <w:t xml:space="preserve">An acceptance/non-acceptance letter will be mailed to each applicant the week of </w:t>
      </w:r>
      <w:r w:rsidR="000E41BE">
        <w:rPr>
          <w:b/>
          <w:sz w:val="20"/>
          <w:szCs w:val="20"/>
          <w:u w:val="single"/>
        </w:rPr>
        <w:t>January 30, 2017</w:t>
      </w:r>
      <w:r>
        <w:rPr>
          <w:sz w:val="20"/>
          <w:szCs w:val="20"/>
        </w:rPr>
        <w:t xml:space="preserve"> and a return decision must be received from the student and parents/guardians by </w:t>
      </w:r>
      <w:r>
        <w:rPr>
          <w:b/>
          <w:sz w:val="20"/>
          <w:szCs w:val="20"/>
          <w:u w:val="single"/>
        </w:rPr>
        <w:t xml:space="preserve">Friday, February </w:t>
      </w:r>
      <w:r w:rsidR="000E41BE">
        <w:rPr>
          <w:b/>
          <w:sz w:val="20"/>
          <w:szCs w:val="20"/>
          <w:u w:val="single"/>
        </w:rPr>
        <w:t>17</w:t>
      </w:r>
      <w:r>
        <w:rPr>
          <w:b/>
          <w:sz w:val="20"/>
          <w:szCs w:val="20"/>
          <w:u w:val="single"/>
        </w:rPr>
        <w:t xml:space="preserve">, </w:t>
      </w:r>
      <w:r w:rsidR="000E41BE">
        <w:rPr>
          <w:b/>
          <w:sz w:val="20"/>
          <w:szCs w:val="20"/>
          <w:u w:val="single"/>
        </w:rPr>
        <w:t>2017</w:t>
      </w:r>
      <w:r>
        <w:rPr>
          <w:sz w:val="20"/>
          <w:szCs w:val="20"/>
        </w:rPr>
        <w:t>.</w:t>
      </w:r>
    </w:p>
    <w:p w:rsidR="00ED3E0F" w:rsidRDefault="00ED3E0F" w:rsidP="00ED3E0F">
      <w:pPr>
        <w:pStyle w:val="ListParagraph"/>
        <w:numPr>
          <w:ilvl w:val="1"/>
          <w:numId w:val="2"/>
        </w:numPr>
        <w:spacing w:after="0" w:line="240" w:lineRule="auto"/>
        <w:rPr>
          <w:sz w:val="20"/>
          <w:szCs w:val="20"/>
        </w:rPr>
      </w:pPr>
      <w:r>
        <w:rPr>
          <w:sz w:val="20"/>
          <w:szCs w:val="20"/>
        </w:rPr>
        <w:t xml:space="preserve">Each applicant will receive </w:t>
      </w:r>
      <w:r w:rsidR="00323DBF">
        <w:rPr>
          <w:sz w:val="20"/>
          <w:szCs w:val="20"/>
        </w:rPr>
        <w:t>a</w:t>
      </w:r>
      <w:r>
        <w:rPr>
          <w:sz w:val="20"/>
          <w:szCs w:val="20"/>
        </w:rPr>
        <w:t xml:space="preserve"> letter indicating either acceptance into one of the schools they have ap</w:t>
      </w:r>
      <w:r w:rsidR="00617511">
        <w:rPr>
          <w:sz w:val="20"/>
          <w:szCs w:val="20"/>
        </w:rPr>
        <w:t>plied for or non-acceptance to</w:t>
      </w:r>
      <w:r>
        <w:rPr>
          <w:sz w:val="20"/>
          <w:szCs w:val="20"/>
        </w:rPr>
        <w:t xml:space="preserve"> the </w:t>
      </w:r>
      <w:r w:rsidR="00DF740B">
        <w:rPr>
          <w:sz w:val="20"/>
          <w:szCs w:val="20"/>
        </w:rPr>
        <w:t>Cambridge AICE Program</w:t>
      </w:r>
      <w:r>
        <w:rPr>
          <w:sz w:val="20"/>
          <w:szCs w:val="20"/>
        </w:rPr>
        <w:t>.</w:t>
      </w:r>
    </w:p>
    <w:p w:rsidR="00ED3E0F" w:rsidRDefault="00ED3E0F" w:rsidP="00ED3E0F">
      <w:pPr>
        <w:pStyle w:val="ListParagraph"/>
        <w:numPr>
          <w:ilvl w:val="1"/>
          <w:numId w:val="2"/>
        </w:numPr>
        <w:spacing w:after="0" w:line="240" w:lineRule="auto"/>
        <w:rPr>
          <w:sz w:val="20"/>
          <w:szCs w:val="20"/>
        </w:rPr>
      </w:pPr>
      <w:r>
        <w:rPr>
          <w:sz w:val="20"/>
          <w:szCs w:val="20"/>
        </w:rPr>
        <w:t xml:space="preserve">If neither an acceptance or non-acceptance letter is received by </w:t>
      </w:r>
      <w:r>
        <w:rPr>
          <w:b/>
          <w:sz w:val="20"/>
          <w:szCs w:val="20"/>
          <w:u w:val="single"/>
        </w:rPr>
        <w:t xml:space="preserve">Friday, February </w:t>
      </w:r>
      <w:r w:rsidR="000E41BE">
        <w:rPr>
          <w:b/>
          <w:sz w:val="20"/>
          <w:szCs w:val="20"/>
          <w:u w:val="single"/>
        </w:rPr>
        <w:t>3</w:t>
      </w:r>
      <w:r>
        <w:rPr>
          <w:b/>
          <w:sz w:val="20"/>
          <w:szCs w:val="20"/>
          <w:u w:val="single"/>
        </w:rPr>
        <w:t xml:space="preserve">, </w:t>
      </w:r>
      <w:r w:rsidR="000E41BE">
        <w:rPr>
          <w:b/>
          <w:sz w:val="20"/>
          <w:szCs w:val="20"/>
          <w:u w:val="single"/>
        </w:rPr>
        <w:t>2017</w:t>
      </w:r>
      <w:r w:rsidR="000E41BE">
        <w:rPr>
          <w:sz w:val="20"/>
          <w:szCs w:val="20"/>
        </w:rPr>
        <w:t xml:space="preserve"> </w:t>
      </w:r>
      <w:r>
        <w:rPr>
          <w:sz w:val="20"/>
          <w:szCs w:val="20"/>
        </w:rPr>
        <w:t xml:space="preserve">then it is the responsibility of the family to contact the </w:t>
      </w:r>
      <w:r w:rsidRPr="00323DBF">
        <w:rPr>
          <w:sz w:val="20"/>
          <w:szCs w:val="20"/>
        </w:rPr>
        <w:t xml:space="preserve">Office of </w:t>
      </w:r>
      <w:r w:rsidR="00323DBF">
        <w:rPr>
          <w:sz w:val="20"/>
          <w:szCs w:val="20"/>
        </w:rPr>
        <w:t>High School Acceleration Programs</w:t>
      </w:r>
      <w:r w:rsidR="009A3CE0">
        <w:rPr>
          <w:sz w:val="20"/>
          <w:szCs w:val="20"/>
        </w:rPr>
        <w:t>.  The d</w:t>
      </w:r>
      <w:r>
        <w:rPr>
          <w:sz w:val="20"/>
          <w:szCs w:val="20"/>
        </w:rPr>
        <w:t>e</w:t>
      </w:r>
      <w:r w:rsidR="009A3CE0">
        <w:rPr>
          <w:sz w:val="20"/>
          <w:szCs w:val="20"/>
        </w:rPr>
        <w:t xml:space="preserve">adline for decisions </w:t>
      </w:r>
      <w:r>
        <w:rPr>
          <w:sz w:val="20"/>
          <w:szCs w:val="20"/>
        </w:rPr>
        <w:t xml:space="preserve">remain </w:t>
      </w:r>
      <w:r>
        <w:rPr>
          <w:b/>
          <w:sz w:val="20"/>
          <w:szCs w:val="20"/>
          <w:u w:val="single"/>
        </w:rPr>
        <w:t>Friday, February 1</w:t>
      </w:r>
      <w:r w:rsidR="000E41BE">
        <w:rPr>
          <w:b/>
          <w:sz w:val="20"/>
          <w:szCs w:val="20"/>
          <w:u w:val="single"/>
        </w:rPr>
        <w:t>7</w:t>
      </w:r>
      <w:r>
        <w:rPr>
          <w:b/>
          <w:sz w:val="20"/>
          <w:szCs w:val="20"/>
          <w:u w:val="single"/>
        </w:rPr>
        <w:t>, 201</w:t>
      </w:r>
      <w:r w:rsidR="000E41BE">
        <w:rPr>
          <w:b/>
          <w:sz w:val="20"/>
          <w:szCs w:val="20"/>
          <w:u w:val="single"/>
        </w:rPr>
        <w:t>7</w:t>
      </w:r>
      <w:r>
        <w:rPr>
          <w:sz w:val="20"/>
          <w:szCs w:val="20"/>
        </w:rPr>
        <w:t>.</w:t>
      </w:r>
    </w:p>
    <w:p w:rsidR="00ED3E0F" w:rsidRDefault="00ED3E0F" w:rsidP="00ED3E0F">
      <w:pPr>
        <w:pStyle w:val="ListParagraph"/>
        <w:numPr>
          <w:ilvl w:val="1"/>
          <w:numId w:val="2"/>
        </w:numPr>
        <w:spacing w:after="0" w:line="240" w:lineRule="auto"/>
        <w:rPr>
          <w:sz w:val="20"/>
          <w:szCs w:val="20"/>
        </w:rPr>
      </w:pPr>
      <w:r>
        <w:rPr>
          <w:sz w:val="20"/>
          <w:szCs w:val="20"/>
        </w:rPr>
        <w:t xml:space="preserve">If a student accepts his or her </w:t>
      </w:r>
      <w:r w:rsidR="00DF740B">
        <w:rPr>
          <w:sz w:val="20"/>
          <w:szCs w:val="20"/>
        </w:rPr>
        <w:t>Cambridge AICE Program</w:t>
      </w:r>
      <w:r>
        <w:rPr>
          <w:sz w:val="20"/>
          <w:szCs w:val="20"/>
        </w:rPr>
        <w:t xml:space="preserve"> placement, his or her name will be withdrawn from the </w:t>
      </w:r>
      <w:r w:rsidR="007D60FD">
        <w:rPr>
          <w:sz w:val="20"/>
          <w:szCs w:val="20"/>
        </w:rPr>
        <w:t>magnet lottery and other</w:t>
      </w:r>
      <w:r>
        <w:rPr>
          <w:sz w:val="20"/>
          <w:szCs w:val="20"/>
        </w:rPr>
        <w:t xml:space="preserve"> </w:t>
      </w:r>
      <w:r w:rsidR="001A563E">
        <w:rPr>
          <w:sz w:val="20"/>
          <w:szCs w:val="20"/>
        </w:rPr>
        <w:t xml:space="preserve">high school </w:t>
      </w:r>
      <w:r>
        <w:rPr>
          <w:sz w:val="20"/>
          <w:szCs w:val="20"/>
        </w:rPr>
        <w:t>programs</w:t>
      </w:r>
      <w:r w:rsidR="001A563E">
        <w:rPr>
          <w:sz w:val="20"/>
          <w:szCs w:val="20"/>
        </w:rPr>
        <w:t xml:space="preserve"> including AP Capstone, Early College, and IB</w:t>
      </w:r>
      <w:r>
        <w:rPr>
          <w:sz w:val="20"/>
          <w:szCs w:val="20"/>
        </w:rPr>
        <w:t>.</w:t>
      </w:r>
    </w:p>
    <w:p w:rsidR="00C3381E" w:rsidRPr="007A7955" w:rsidRDefault="00ED3E0F" w:rsidP="00A66C72">
      <w:pPr>
        <w:pStyle w:val="ListParagraph"/>
        <w:numPr>
          <w:ilvl w:val="1"/>
          <w:numId w:val="2"/>
        </w:numPr>
        <w:spacing w:after="0" w:line="240" w:lineRule="auto"/>
        <w:rPr>
          <w:sz w:val="20"/>
          <w:szCs w:val="20"/>
        </w:rPr>
      </w:pPr>
      <w:r w:rsidRPr="007A7955">
        <w:rPr>
          <w:sz w:val="20"/>
          <w:szCs w:val="20"/>
        </w:rPr>
        <w:t xml:space="preserve">If a student declines or fails to accept an offer of admission to </w:t>
      </w:r>
      <w:r w:rsidR="00197FC7" w:rsidRPr="007A7955">
        <w:rPr>
          <w:sz w:val="20"/>
          <w:szCs w:val="20"/>
        </w:rPr>
        <w:t>Cambridge AICE Program</w:t>
      </w:r>
      <w:r w:rsidRPr="007A7955">
        <w:rPr>
          <w:sz w:val="20"/>
          <w:szCs w:val="20"/>
        </w:rPr>
        <w:t xml:space="preserve">, </w:t>
      </w:r>
      <w:r w:rsidR="007A7955" w:rsidRPr="007A7955">
        <w:rPr>
          <w:sz w:val="20"/>
          <w:szCs w:val="20"/>
        </w:rPr>
        <w:t xml:space="preserve">his or her seat will not be guaranteed for the 2017-2018 school year. </w:t>
      </w:r>
      <w:r w:rsidR="00C3381E" w:rsidRPr="007A7955">
        <w:rPr>
          <w:sz w:val="20"/>
          <w:szCs w:val="20"/>
        </w:rPr>
        <w:br w:type="page"/>
      </w:r>
    </w:p>
    <w:p w:rsidR="00A56609" w:rsidRPr="00A56609" w:rsidRDefault="000E41BE" w:rsidP="00A56609">
      <w:pPr>
        <w:spacing w:after="0" w:line="240" w:lineRule="auto"/>
        <w:jc w:val="center"/>
        <w:rPr>
          <w:rFonts w:ascii="Monotype Corsiva" w:hAnsi="Monotype Corsiva"/>
          <w:b/>
          <w:sz w:val="44"/>
          <w:szCs w:val="44"/>
        </w:rPr>
      </w:pPr>
      <w:r w:rsidRPr="00A56609">
        <w:rPr>
          <w:rFonts w:ascii="Monotype Corsiva" w:hAnsi="Monotype Corsiva"/>
          <w:b/>
          <w:sz w:val="44"/>
          <w:szCs w:val="44"/>
        </w:rPr>
        <w:lastRenderedPageBreak/>
        <w:t>201</w:t>
      </w:r>
      <w:r>
        <w:rPr>
          <w:rFonts w:ascii="Monotype Corsiva" w:hAnsi="Monotype Corsiva"/>
          <w:b/>
          <w:sz w:val="44"/>
          <w:szCs w:val="44"/>
        </w:rPr>
        <w:t>7</w:t>
      </w:r>
      <w:r w:rsidR="00A56609" w:rsidRPr="00A56609">
        <w:rPr>
          <w:rFonts w:ascii="Monotype Corsiva" w:hAnsi="Monotype Corsiva"/>
          <w:b/>
          <w:sz w:val="44"/>
          <w:szCs w:val="44"/>
        </w:rPr>
        <w:t>-</w:t>
      </w:r>
      <w:r w:rsidRPr="00A56609">
        <w:rPr>
          <w:rFonts w:ascii="Monotype Corsiva" w:hAnsi="Monotype Corsiva"/>
          <w:b/>
          <w:sz w:val="44"/>
          <w:szCs w:val="44"/>
        </w:rPr>
        <w:t>201</w:t>
      </w:r>
      <w:r>
        <w:rPr>
          <w:rFonts w:ascii="Monotype Corsiva" w:hAnsi="Monotype Corsiva"/>
          <w:b/>
          <w:sz w:val="44"/>
          <w:szCs w:val="44"/>
        </w:rPr>
        <w:t>8</w:t>
      </w:r>
    </w:p>
    <w:p w:rsidR="00ED3E0F" w:rsidRDefault="006B7D8A" w:rsidP="006B7D8A">
      <w:pPr>
        <w:spacing w:after="0" w:line="240" w:lineRule="auto"/>
        <w:ind w:left="720"/>
        <w:jc w:val="center"/>
        <w:rPr>
          <w:sz w:val="20"/>
          <w:szCs w:val="20"/>
        </w:rPr>
      </w:pPr>
      <w:r>
        <w:rPr>
          <w:rFonts w:ascii="Monotype Corsiva" w:hAnsi="Monotype Corsiva"/>
          <w:b/>
          <w:sz w:val="44"/>
          <w:szCs w:val="44"/>
        </w:rPr>
        <w:t xml:space="preserve">Cambridge </w:t>
      </w:r>
      <w:r w:rsidRPr="006B7D8A">
        <w:rPr>
          <w:rFonts w:ascii="Monotype Corsiva" w:hAnsi="Monotype Corsiva"/>
          <w:b/>
          <w:sz w:val="44"/>
          <w:szCs w:val="44"/>
        </w:rPr>
        <w:t>AICE Application</w:t>
      </w:r>
    </w:p>
    <w:p w:rsidR="006B7D8A" w:rsidRDefault="006B7D8A" w:rsidP="00C3381E">
      <w:pPr>
        <w:spacing w:after="0" w:line="240" w:lineRule="auto"/>
        <w:rPr>
          <w:sz w:val="20"/>
          <w:szCs w:val="20"/>
        </w:rPr>
      </w:pPr>
    </w:p>
    <w:p w:rsidR="002166B3" w:rsidRPr="000F31BD" w:rsidRDefault="00C3381E" w:rsidP="00C3381E">
      <w:pPr>
        <w:spacing w:after="0" w:line="240" w:lineRule="auto"/>
        <w:rPr>
          <w:sz w:val="20"/>
          <w:szCs w:val="20"/>
        </w:rPr>
      </w:pPr>
      <w:r w:rsidRPr="000F31BD">
        <w:rPr>
          <w:sz w:val="20"/>
          <w:szCs w:val="20"/>
        </w:rPr>
        <w:t xml:space="preserve">Please indicate your first choice school by placing a (1) next to the school.  If you would like your application to be considered by a second or third </w:t>
      </w:r>
      <w:r w:rsidR="005C43BD">
        <w:rPr>
          <w:sz w:val="20"/>
          <w:szCs w:val="20"/>
        </w:rPr>
        <w:t>school</w:t>
      </w:r>
      <w:r w:rsidRPr="000F31BD">
        <w:rPr>
          <w:sz w:val="20"/>
          <w:szCs w:val="20"/>
        </w:rPr>
        <w:t>, please place a (2) or (3) by your second and third choices.</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0F31BD">
        <w:rPr>
          <w:sz w:val="20"/>
          <w:szCs w:val="20"/>
        </w:rPr>
        <w:t xml:space="preserve">______  </w:t>
      </w:r>
      <w:r w:rsidR="004316E7">
        <w:rPr>
          <w:sz w:val="20"/>
          <w:szCs w:val="20"/>
        </w:rPr>
        <w:t>Duncan U. Fletcher</w:t>
      </w:r>
      <w:r w:rsidRPr="000F31BD">
        <w:rPr>
          <w:sz w:val="20"/>
          <w:szCs w:val="20"/>
        </w:rPr>
        <w:t xml:space="preserve"> High School</w:t>
      </w:r>
    </w:p>
    <w:p w:rsidR="00C3381E" w:rsidRPr="000F31BD" w:rsidRDefault="00C3381E" w:rsidP="00C3381E">
      <w:pPr>
        <w:spacing w:after="0" w:line="240" w:lineRule="auto"/>
        <w:rPr>
          <w:sz w:val="20"/>
          <w:szCs w:val="20"/>
        </w:rPr>
      </w:pPr>
    </w:p>
    <w:p w:rsidR="00C3381E" w:rsidRPr="000F31BD" w:rsidRDefault="00C3381E" w:rsidP="004316E7">
      <w:pPr>
        <w:spacing w:after="0" w:line="240" w:lineRule="auto"/>
        <w:rPr>
          <w:sz w:val="20"/>
          <w:szCs w:val="20"/>
        </w:rPr>
      </w:pPr>
      <w:r w:rsidRPr="000F31BD">
        <w:rPr>
          <w:sz w:val="20"/>
          <w:szCs w:val="20"/>
        </w:rPr>
        <w:t xml:space="preserve">______  </w:t>
      </w:r>
      <w:r w:rsidR="004316E7">
        <w:rPr>
          <w:sz w:val="20"/>
          <w:szCs w:val="20"/>
        </w:rPr>
        <w:t>Mandarin High School</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0F31BD">
        <w:rPr>
          <w:sz w:val="20"/>
          <w:szCs w:val="20"/>
        </w:rPr>
        <w:t xml:space="preserve">______  </w:t>
      </w:r>
      <w:r w:rsidR="004316E7">
        <w:rPr>
          <w:sz w:val="20"/>
          <w:szCs w:val="20"/>
        </w:rPr>
        <w:t>Westside High School</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0F31BD">
        <w:rPr>
          <w:sz w:val="20"/>
          <w:szCs w:val="20"/>
        </w:rPr>
        <w:t xml:space="preserve">______  </w:t>
      </w:r>
      <w:r w:rsidR="004316E7">
        <w:rPr>
          <w:sz w:val="20"/>
          <w:szCs w:val="20"/>
        </w:rPr>
        <w:t>William M. Raines</w:t>
      </w:r>
      <w:r w:rsidRPr="000F31BD">
        <w:rPr>
          <w:sz w:val="20"/>
          <w:szCs w:val="20"/>
        </w:rPr>
        <w:t xml:space="preserve"> High School</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880140">
        <w:rPr>
          <w:sz w:val="20"/>
          <w:szCs w:val="20"/>
        </w:rPr>
        <w:t xml:space="preserve">Please mail </w:t>
      </w:r>
      <w:r w:rsidR="00880140" w:rsidRPr="00880140">
        <w:rPr>
          <w:sz w:val="20"/>
          <w:szCs w:val="20"/>
        </w:rPr>
        <w:t xml:space="preserve">or hand deliver </w:t>
      </w:r>
      <w:r w:rsidRPr="00880140">
        <w:rPr>
          <w:sz w:val="20"/>
          <w:szCs w:val="20"/>
        </w:rPr>
        <w:t xml:space="preserve">your completed application to the Office of </w:t>
      </w:r>
      <w:r w:rsidR="00880140" w:rsidRPr="00880140">
        <w:rPr>
          <w:sz w:val="20"/>
          <w:szCs w:val="20"/>
        </w:rPr>
        <w:t>High School Acceleration Programs, Third</w:t>
      </w:r>
      <w:r w:rsidRPr="00880140">
        <w:rPr>
          <w:sz w:val="20"/>
          <w:szCs w:val="20"/>
        </w:rPr>
        <w:t xml:space="preserve"> Floor, 1701 Prudential Drive, Jacksonville, FL  32207.</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0F31BD">
        <w:rPr>
          <w:b/>
          <w:sz w:val="20"/>
          <w:szCs w:val="20"/>
          <w:u w:val="single"/>
        </w:rPr>
        <w:t>PART I</w:t>
      </w:r>
      <w:r w:rsidRPr="000F31BD">
        <w:rPr>
          <w:sz w:val="20"/>
          <w:szCs w:val="20"/>
        </w:rPr>
        <w:t xml:space="preserve"> – Please print in blue or black ink.</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0F31BD">
        <w:rPr>
          <w:sz w:val="20"/>
          <w:szCs w:val="20"/>
        </w:rPr>
        <w:t>Student Name: _____________________________________________________________________________________</w:t>
      </w:r>
      <w:r w:rsidR="000F31BD">
        <w:rPr>
          <w:sz w:val="20"/>
          <w:szCs w:val="20"/>
        </w:rPr>
        <w:t>__________</w:t>
      </w:r>
    </w:p>
    <w:p w:rsidR="00C3381E" w:rsidRPr="000F31BD" w:rsidRDefault="00C3381E" w:rsidP="00C3381E">
      <w:pPr>
        <w:spacing w:after="0" w:line="240" w:lineRule="auto"/>
        <w:rPr>
          <w:sz w:val="20"/>
          <w:szCs w:val="20"/>
        </w:rPr>
      </w:pPr>
      <w:r w:rsidRPr="000F31BD">
        <w:rPr>
          <w:sz w:val="20"/>
          <w:szCs w:val="20"/>
        </w:rPr>
        <w:tab/>
      </w:r>
      <w:r w:rsidRPr="000F31BD">
        <w:rPr>
          <w:sz w:val="20"/>
          <w:szCs w:val="20"/>
        </w:rPr>
        <w:tab/>
      </w:r>
      <w:r w:rsidRPr="000F31BD">
        <w:rPr>
          <w:sz w:val="20"/>
          <w:szCs w:val="20"/>
        </w:rPr>
        <w:tab/>
        <w:t>Last</w:t>
      </w:r>
      <w:r w:rsidRPr="000F31BD">
        <w:rPr>
          <w:sz w:val="20"/>
          <w:szCs w:val="20"/>
        </w:rPr>
        <w:tab/>
      </w:r>
      <w:r w:rsidRPr="000F31BD">
        <w:rPr>
          <w:sz w:val="20"/>
          <w:szCs w:val="20"/>
        </w:rPr>
        <w:tab/>
      </w:r>
      <w:r w:rsidRPr="000F31BD">
        <w:rPr>
          <w:sz w:val="20"/>
          <w:szCs w:val="20"/>
        </w:rPr>
        <w:tab/>
      </w:r>
      <w:r w:rsidRPr="000F31BD">
        <w:rPr>
          <w:sz w:val="20"/>
          <w:szCs w:val="20"/>
        </w:rPr>
        <w:tab/>
      </w:r>
      <w:r w:rsidRPr="000F31BD">
        <w:rPr>
          <w:sz w:val="20"/>
          <w:szCs w:val="20"/>
        </w:rPr>
        <w:tab/>
        <w:t>First</w:t>
      </w:r>
      <w:r w:rsidRPr="000F31BD">
        <w:rPr>
          <w:sz w:val="20"/>
          <w:szCs w:val="20"/>
        </w:rPr>
        <w:tab/>
      </w:r>
      <w:r w:rsidRPr="000F31BD">
        <w:rPr>
          <w:sz w:val="20"/>
          <w:szCs w:val="20"/>
        </w:rPr>
        <w:tab/>
      </w:r>
      <w:r w:rsidRPr="000F31BD">
        <w:rPr>
          <w:sz w:val="20"/>
          <w:szCs w:val="20"/>
        </w:rPr>
        <w:tab/>
      </w:r>
      <w:r w:rsidRPr="000F31BD">
        <w:rPr>
          <w:sz w:val="20"/>
          <w:szCs w:val="20"/>
        </w:rPr>
        <w:tab/>
      </w:r>
      <w:r w:rsidRPr="000F31BD">
        <w:rPr>
          <w:sz w:val="20"/>
          <w:szCs w:val="20"/>
        </w:rPr>
        <w:tab/>
        <w:t>Middle</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0F31BD">
        <w:rPr>
          <w:sz w:val="20"/>
          <w:szCs w:val="20"/>
        </w:rPr>
        <w:t>Residential Address: _______________________________  City: ____________________</w:t>
      </w:r>
      <w:r w:rsidR="000F31BD">
        <w:rPr>
          <w:sz w:val="20"/>
          <w:szCs w:val="20"/>
        </w:rPr>
        <w:t>___</w:t>
      </w:r>
      <w:r w:rsidRPr="000F31BD">
        <w:rPr>
          <w:sz w:val="20"/>
          <w:szCs w:val="20"/>
        </w:rPr>
        <w:t xml:space="preserve">  State: _____  Zip: _________</w:t>
      </w:r>
      <w:r w:rsidR="000F31BD">
        <w:rPr>
          <w:sz w:val="20"/>
          <w:szCs w:val="20"/>
        </w:rPr>
        <w:t>_______</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r w:rsidRPr="000F31BD">
        <w:rPr>
          <w:sz w:val="20"/>
          <w:szCs w:val="20"/>
        </w:rPr>
        <w:t>Home Phone:  ( __ __ __ ) __ __ __ - __ __ __ __</w:t>
      </w:r>
      <w:r w:rsidRPr="000F31BD">
        <w:rPr>
          <w:sz w:val="20"/>
          <w:szCs w:val="20"/>
        </w:rPr>
        <w:tab/>
      </w:r>
      <w:r w:rsidRPr="000F31BD">
        <w:rPr>
          <w:sz w:val="20"/>
          <w:szCs w:val="20"/>
        </w:rPr>
        <w:tab/>
        <w:t>Duval County Student ID Number: ________________________</w:t>
      </w:r>
      <w:r w:rsidR="000F31BD">
        <w:rPr>
          <w:sz w:val="20"/>
          <w:szCs w:val="20"/>
        </w:rPr>
        <w:t>_____</w:t>
      </w: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sz w:val="20"/>
          <w:szCs w:val="20"/>
        </w:rPr>
      </w:pPr>
    </w:p>
    <w:p w:rsidR="00C3381E" w:rsidRPr="000F31BD" w:rsidRDefault="00C3381E" w:rsidP="00C3381E">
      <w:pPr>
        <w:spacing w:after="0" w:line="240" w:lineRule="auto"/>
        <w:rPr>
          <w:i/>
          <w:sz w:val="20"/>
          <w:szCs w:val="20"/>
        </w:rPr>
      </w:pPr>
      <w:r w:rsidRPr="000F31BD">
        <w:rPr>
          <w:sz w:val="20"/>
          <w:szCs w:val="20"/>
        </w:rPr>
        <w:t>Date of Birth: ____ / ____ / ________</w:t>
      </w:r>
      <w:r w:rsidR="00691208" w:rsidRPr="000F31BD">
        <w:rPr>
          <w:sz w:val="20"/>
          <w:szCs w:val="20"/>
        </w:rPr>
        <w:tab/>
      </w:r>
      <w:r w:rsidR="00691208" w:rsidRPr="000F31BD">
        <w:rPr>
          <w:i/>
          <w:sz w:val="20"/>
          <w:szCs w:val="20"/>
        </w:rPr>
        <w:t>(Attach a copy of your birth certificate and immunization records if you are</w:t>
      </w:r>
    </w:p>
    <w:p w:rsidR="00691208" w:rsidRPr="000F31BD" w:rsidRDefault="00691208" w:rsidP="00C3381E">
      <w:pPr>
        <w:spacing w:after="0" w:line="240" w:lineRule="auto"/>
        <w:rPr>
          <w:sz w:val="20"/>
          <w:szCs w:val="20"/>
        </w:rPr>
      </w:pPr>
      <w:r w:rsidRPr="000F31BD">
        <w:rPr>
          <w:i/>
          <w:sz w:val="20"/>
          <w:szCs w:val="20"/>
        </w:rPr>
        <w:tab/>
      </w:r>
      <w:r w:rsidRPr="000F31BD">
        <w:rPr>
          <w:i/>
          <w:sz w:val="20"/>
          <w:szCs w:val="20"/>
        </w:rPr>
        <w:tab/>
      </w:r>
      <w:r w:rsidRPr="000F31BD">
        <w:rPr>
          <w:i/>
          <w:sz w:val="20"/>
          <w:szCs w:val="20"/>
        </w:rPr>
        <w:tab/>
      </w:r>
      <w:r w:rsidRPr="000F31BD">
        <w:rPr>
          <w:i/>
          <w:sz w:val="20"/>
          <w:szCs w:val="20"/>
        </w:rPr>
        <w:tab/>
      </w:r>
      <w:r w:rsidRPr="000F31BD">
        <w:rPr>
          <w:i/>
          <w:sz w:val="20"/>
          <w:szCs w:val="20"/>
        </w:rPr>
        <w:tab/>
        <w:t xml:space="preserve">  not currently attending a Duval County Public School)</w:t>
      </w:r>
    </w:p>
    <w:p w:rsidR="00691208" w:rsidRPr="000F31BD" w:rsidRDefault="00691208" w:rsidP="00C3381E">
      <w:pPr>
        <w:spacing w:after="0" w:line="240" w:lineRule="auto"/>
        <w:rPr>
          <w:sz w:val="20"/>
          <w:szCs w:val="20"/>
        </w:rPr>
      </w:pPr>
    </w:p>
    <w:p w:rsidR="00691208" w:rsidRPr="000F31BD" w:rsidRDefault="00691208" w:rsidP="00C3381E">
      <w:pPr>
        <w:spacing w:after="0" w:line="240" w:lineRule="auto"/>
        <w:rPr>
          <w:sz w:val="20"/>
          <w:szCs w:val="20"/>
        </w:rPr>
      </w:pPr>
      <w:r w:rsidRPr="000F31BD">
        <w:rPr>
          <w:sz w:val="20"/>
          <w:szCs w:val="20"/>
        </w:rPr>
        <w:t>Current School: _______________________________________________________</w:t>
      </w:r>
      <w:r w:rsidR="000F31BD">
        <w:rPr>
          <w:sz w:val="20"/>
          <w:szCs w:val="20"/>
        </w:rPr>
        <w:t>_____</w:t>
      </w:r>
      <w:r w:rsidRPr="000F31BD">
        <w:rPr>
          <w:sz w:val="20"/>
          <w:szCs w:val="20"/>
        </w:rPr>
        <w:tab/>
        <w:t>Current Grade: _____________</w:t>
      </w:r>
      <w:r w:rsidR="000F31BD">
        <w:rPr>
          <w:sz w:val="20"/>
          <w:szCs w:val="20"/>
        </w:rPr>
        <w:t>__</w:t>
      </w:r>
    </w:p>
    <w:p w:rsidR="00691208" w:rsidRPr="000F31BD" w:rsidRDefault="00691208" w:rsidP="00C3381E">
      <w:pPr>
        <w:spacing w:after="0" w:line="240" w:lineRule="auto"/>
        <w:rPr>
          <w:sz w:val="20"/>
          <w:szCs w:val="20"/>
        </w:rPr>
      </w:pPr>
    </w:p>
    <w:p w:rsidR="00691208" w:rsidRPr="000F31BD" w:rsidRDefault="00691208" w:rsidP="00691208">
      <w:pPr>
        <w:spacing w:after="0" w:line="240" w:lineRule="auto"/>
        <w:ind w:left="720" w:hanging="720"/>
        <w:rPr>
          <w:sz w:val="20"/>
          <w:szCs w:val="20"/>
        </w:rPr>
      </w:pPr>
      <w:r w:rsidRPr="000F31BD">
        <w:rPr>
          <w:b/>
          <w:sz w:val="20"/>
          <w:szCs w:val="20"/>
        </w:rPr>
        <w:t xml:space="preserve">NOTE:  </w:t>
      </w:r>
      <w:r w:rsidRPr="000F31BD">
        <w:rPr>
          <w:b/>
          <w:sz w:val="20"/>
          <w:szCs w:val="20"/>
        </w:rPr>
        <w:tab/>
      </w:r>
      <w:r w:rsidRPr="000F31BD">
        <w:rPr>
          <w:i/>
          <w:sz w:val="20"/>
          <w:szCs w:val="20"/>
        </w:rPr>
        <w:t xml:space="preserve">The selection of students for the </w:t>
      </w:r>
      <w:r w:rsidR="004316E7">
        <w:rPr>
          <w:i/>
          <w:sz w:val="20"/>
          <w:szCs w:val="20"/>
        </w:rPr>
        <w:t>Cambridge AICE</w:t>
      </w:r>
      <w:r w:rsidRPr="000F31BD">
        <w:rPr>
          <w:i/>
          <w:sz w:val="20"/>
          <w:szCs w:val="20"/>
        </w:rPr>
        <w:t xml:space="preserve"> Program will be based on standardized test scores, grades, and a personal statement.  If you are NOT currently attending a Duval County Public School, you must attach a copy of your birth certificate, immunization records, report card showing the first or first two quarters’ grades from 8</w:t>
      </w:r>
      <w:r w:rsidRPr="000F31BD">
        <w:rPr>
          <w:i/>
          <w:sz w:val="20"/>
          <w:szCs w:val="20"/>
          <w:vertAlign w:val="superscript"/>
        </w:rPr>
        <w:t>th</w:t>
      </w:r>
      <w:r w:rsidRPr="000F31BD">
        <w:rPr>
          <w:i/>
          <w:sz w:val="20"/>
          <w:szCs w:val="20"/>
        </w:rPr>
        <w:t xml:space="preserve"> grade, last year’s report card, and seventh grade achievement test scores that show your national percentile rank in reading comprehension and math problem solving.  If you ARE currently attending a Duval County Public School, we will obtain this information from your present school.</w:t>
      </w:r>
    </w:p>
    <w:p w:rsidR="00691208" w:rsidRPr="000F31BD" w:rsidRDefault="00691208" w:rsidP="00691208">
      <w:pPr>
        <w:spacing w:after="0" w:line="240" w:lineRule="auto"/>
        <w:ind w:left="720" w:hanging="720"/>
        <w:rPr>
          <w:sz w:val="20"/>
          <w:szCs w:val="20"/>
        </w:rPr>
      </w:pPr>
    </w:p>
    <w:p w:rsidR="00691208" w:rsidRPr="000F31BD" w:rsidRDefault="00691208" w:rsidP="00691208">
      <w:pPr>
        <w:spacing w:after="0" w:line="240" w:lineRule="auto"/>
        <w:ind w:left="720" w:hanging="720"/>
        <w:rPr>
          <w:sz w:val="20"/>
          <w:szCs w:val="20"/>
        </w:rPr>
      </w:pPr>
      <w:r w:rsidRPr="000F31BD">
        <w:rPr>
          <w:sz w:val="20"/>
          <w:szCs w:val="20"/>
        </w:rPr>
        <w:t>Father / Guardian’s Name: ___________________________________</w:t>
      </w:r>
      <w:r w:rsidR="002C43CF">
        <w:rPr>
          <w:sz w:val="20"/>
          <w:szCs w:val="20"/>
        </w:rPr>
        <w:t>_____</w:t>
      </w:r>
      <w:r w:rsidR="002C43CF">
        <w:rPr>
          <w:sz w:val="20"/>
          <w:szCs w:val="20"/>
        </w:rPr>
        <w:tab/>
      </w:r>
      <w:r w:rsidRPr="000F31BD">
        <w:rPr>
          <w:sz w:val="20"/>
          <w:szCs w:val="20"/>
        </w:rPr>
        <w:t>Work Phone: ( __ __ __ ) __ __ __ - __ __ __ __</w:t>
      </w:r>
    </w:p>
    <w:p w:rsidR="00691208" w:rsidRPr="000F31BD" w:rsidRDefault="00691208" w:rsidP="00691208">
      <w:pPr>
        <w:spacing w:after="0" w:line="240" w:lineRule="auto"/>
        <w:ind w:left="720" w:hanging="720"/>
        <w:rPr>
          <w:sz w:val="20"/>
          <w:szCs w:val="20"/>
        </w:rPr>
      </w:pPr>
    </w:p>
    <w:p w:rsidR="00691208" w:rsidRPr="000F31BD" w:rsidRDefault="00691208" w:rsidP="00691208">
      <w:pPr>
        <w:spacing w:after="0" w:line="240" w:lineRule="auto"/>
        <w:ind w:left="720" w:hanging="720"/>
        <w:rPr>
          <w:sz w:val="20"/>
          <w:szCs w:val="20"/>
        </w:rPr>
      </w:pPr>
      <w:r w:rsidRPr="000F31BD">
        <w:rPr>
          <w:sz w:val="20"/>
          <w:szCs w:val="20"/>
        </w:rPr>
        <w:t>Email: ____________________________________________________</w:t>
      </w:r>
      <w:r w:rsidR="002C43CF">
        <w:rPr>
          <w:sz w:val="20"/>
          <w:szCs w:val="20"/>
        </w:rPr>
        <w:t>_____</w:t>
      </w:r>
      <w:r w:rsidRPr="000F31BD">
        <w:rPr>
          <w:sz w:val="20"/>
          <w:szCs w:val="20"/>
        </w:rPr>
        <w:t xml:space="preserve">    </w:t>
      </w:r>
      <w:r w:rsidR="002C43CF">
        <w:rPr>
          <w:sz w:val="20"/>
          <w:szCs w:val="20"/>
        </w:rPr>
        <w:tab/>
        <w:t xml:space="preserve">    </w:t>
      </w:r>
      <w:r w:rsidRPr="000F31BD">
        <w:rPr>
          <w:sz w:val="20"/>
          <w:szCs w:val="20"/>
        </w:rPr>
        <w:t>Cell Phone: ( __ __ __ ) __ __ __ - __ __ __ __</w:t>
      </w:r>
    </w:p>
    <w:p w:rsidR="00691208" w:rsidRPr="000F31BD" w:rsidRDefault="00691208" w:rsidP="00691208">
      <w:pPr>
        <w:spacing w:after="0" w:line="240" w:lineRule="auto"/>
        <w:ind w:left="720" w:hanging="720"/>
        <w:rPr>
          <w:sz w:val="20"/>
          <w:szCs w:val="20"/>
        </w:rPr>
      </w:pPr>
    </w:p>
    <w:p w:rsidR="00691208" w:rsidRPr="000F31BD" w:rsidRDefault="00691208" w:rsidP="00691208">
      <w:pPr>
        <w:spacing w:after="0" w:line="240" w:lineRule="auto"/>
        <w:ind w:left="720" w:hanging="720"/>
        <w:rPr>
          <w:sz w:val="20"/>
          <w:szCs w:val="20"/>
        </w:rPr>
      </w:pPr>
      <w:r w:rsidRPr="000F31BD">
        <w:rPr>
          <w:sz w:val="20"/>
          <w:szCs w:val="20"/>
        </w:rPr>
        <w:t>Mother / Guardian’s Name: ___________________________________</w:t>
      </w:r>
      <w:r w:rsidR="002C43CF">
        <w:rPr>
          <w:sz w:val="20"/>
          <w:szCs w:val="20"/>
        </w:rPr>
        <w:t>____</w:t>
      </w:r>
      <w:r w:rsidRPr="000F31BD">
        <w:rPr>
          <w:sz w:val="20"/>
          <w:szCs w:val="20"/>
        </w:rPr>
        <w:tab/>
        <w:t xml:space="preserve"> Work Phone: ( __ __ __ ) __ __ __ - __ __ __ __</w:t>
      </w:r>
    </w:p>
    <w:p w:rsidR="00691208" w:rsidRPr="000F31BD" w:rsidRDefault="00691208" w:rsidP="00691208">
      <w:pPr>
        <w:spacing w:after="0" w:line="240" w:lineRule="auto"/>
        <w:ind w:left="720" w:hanging="720"/>
        <w:rPr>
          <w:sz w:val="20"/>
          <w:szCs w:val="20"/>
        </w:rPr>
      </w:pPr>
    </w:p>
    <w:p w:rsidR="00691208" w:rsidRDefault="00691208" w:rsidP="00691208">
      <w:pPr>
        <w:spacing w:after="0" w:line="240" w:lineRule="auto"/>
        <w:ind w:left="720" w:hanging="720"/>
        <w:rPr>
          <w:sz w:val="20"/>
          <w:szCs w:val="20"/>
        </w:rPr>
      </w:pPr>
      <w:r w:rsidRPr="000F31BD">
        <w:rPr>
          <w:sz w:val="20"/>
          <w:szCs w:val="20"/>
        </w:rPr>
        <w:t>Email: _____________________________________________________</w:t>
      </w:r>
      <w:r w:rsidR="002C43CF">
        <w:rPr>
          <w:sz w:val="20"/>
          <w:szCs w:val="20"/>
        </w:rPr>
        <w:t>____</w:t>
      </w:r>
      <w:r w:rsidRPr="000F31BD">
        <w:rPr>
          <w:sz w:val="20"/>
          <w:szCs w:val="20"/>
        </w:rPr>
        <w:tab/>
        <w:t xml:space="preserve">     Cell Phone: ( __ __ __ ) __ __ __ - __ __ __ __</w:t>
      </w:r>
    </w:p>
    <w:p w:rsidR="002C43CF" w:rsidRDefault="002C43CF" w:rsidP="00691208">
      <w:pPr>
        <w:spacing w:after="0" w:line="240" w:lineRule="auto"/>
        <w:ind w:left="720" w:hanging="720"/>
        <w:rPr>
          <w:sz w:val="20"/>
          <w:szCs w:val="20"/>
        </w:rPr>
      </w:pPr>
    </w:p>
    <w:p w:rsidR="002C43CF" w:rsidRDefault="002C43CF" w:rsidP="00691208">
      <w:pPr>
        <w:spacing w:after="0" w:line="240" w:lineRule="auto"/>
        <w:ind w:left="720" w:hanging="720"/>
        <w:rPr>
          <w:sz w:val="20"/>
          <w:szCs w:val="20"/>
        </w:rPr>
      </w:pPr>
    </w:p>
    <w:p w:rsidR="003150BB" w:rsidRPr="003150BB" w:rsidRDefault="002C43CF" w:rsidP="002C43CF">
      <w:pPr>
        <w:spacing w:after="0" w:line="240" w:lineRule="auto"/>
        <w:ind w:left="720" w:hanging="720"/>
        <w:jc w:val="center"/>
        <w:rPr>
          <w:b/>
          <w:sz w:val="20"/>
          <w:szCs w:val="20"/>
        </w:rPr>
      </w:pPr>
      <w:r>
        <w:rPr>
          <w:b/>
          <w:sz w:val="20"/>
          <w:szCs w:val="20"/>
        </w:rPr>
        <w:t xml:space="preserve">If you have any questions regarding this application, </w:t>
      </w:r>
      <w:r w:rsidRPr="003150BB">
        <w:rPr>
          <w:b/>
          <w:sz w:val="20"/>
          <w:szCs w:val="20"/>
        </w:rPr>
        <w:t xml:space="preserve">please contact the </w:t>
      </w:r>
      <w:r w:rsidR="00880140" w:rsidRPr="003150BB">
        <w:rPr>
          <w:b/>
          <w:sz w:val="20"/>
          <w:szCs w:val="20"/>
        </w:rPr>
        <w:t>AICE Specialist</w:t>
      </w:r>
      <w:r w:rsidR="003150BB" w:rsidRPr="003150BB">
        <w:rPr>
          <w:b/>
          <w:sz w:val="20"/>
          <w:szCs w:val="20"/>
        </w:rPr>
        <w:t xml:space="preserve"> in the </w:t>
      </w:r>
      <w:r w:rsidR="007D60FD">
        <w:rPr>
          <w:b/>
          <w:sz w:val="20"/>
          <w:szCs w:val="20"/>
        </w:rPr>
        <w:t xml:space="preserve"> </w:t>
      </w:r>
    </w:p>
    <w:p w:rsidR="002C43CF" w:rsidRPr="002C43CF" w:rsidRDefault="003150BB" w:rsidP="002C43CF">
      <w:pPr>
        <w:spacing w:after="0" w:line="240" w:lineRule="auto"/>
        <w:ind w:left="720" w:hanging="720"/>
        <w:jc w:val="center"/>
        <w:rPr>
          <w:b/>
          <w:sz w:val="20"/>
          <w:szCs w:val="20"/>
        </w:rPr>
      </w:pPr>
      <w:r w:rsidRPr="003150BB">
        <w:rPr>
          <w:b/>
          <w:sz w:val="20"/>
          <w:szCs w:val="20"/>
        </w:rPr>
        <w:t>Office of High School Acceleration Programs</w:t>
      </w:r>
      <w:r w:rsidR="007D60FD">
        <w:rPr>
          <w:b/>
          <w:sz w:val="20"/>
          <w:szCs w:val="20"/>
        </w:rPr>
        <w:t xml:space="preserve"> at </w:t>
      </w:r>
      <w:r w:rsidR="002C43CF" w:rsidRPr="003150BB">
        <w:rPr>
          <w:b/>
          <w:sz w:val="20"/>
          <w:szCs w:val="20"/>
        </w:rPr>
        <w:t>904-390-2</w:t>
      </w:r>
      <w:r w:rsidR="00880140" w:rsidRPr="003150BB">
        <w:rPr>
          <w:b/>
          <w:sz w:val="20"/>
          <w:szCs w:val="20"/>
        </w:rPr>
        <w:t>899</w:t>
      </w:r>
      <w:r w:rsidR="007D60FD">
        <w:rPr>
          <w:b/>
          <w:sz w:val="20"/>
          <w:szCs w:val="20"/>
        </w:rPr>
        <w:t xml:space="preserve"> or by email at </w:t>
      </w:r>
      <w:hyperlink r:id="rId6" w:history="1">
        <w:r w:rsidR="007D60FD" w:rsidRPr="00A6555A">
          <w:rPr>
            <w:rStyle w:val="Hyperlink"/>
            <w:b/>
            <w:sz w:val="20"/>
            <w:szCs w:val="20"/>
          </w:rPr>
          <w:t>hardemanb@duvalschools.org</w:t>
        </w:r>
      </w:hyperlink>
      <w:r w:rsidR="002C43CF" w:rsidRPr="003150BB">
        <w:rPr>
          <w:b/>
          <w:sz w:val="20"/>
          <w:szCs w:val="20"/>
        </w:rPr>
        <w:t>.</w:t>
      </w:r>
      <w:r w:rsidR="007D60FD">
        <w:rPr>
          <w:b/>
          <w:sz w:val="20"/>
          <w:szCs w:val="20"/>
        </w:rPr>
        <w:t xml:space="preserve"> </w:t>
      </w:r>
    </w:p>
    <w:p w:rsidR="00691208" w:rsidRDefault="00691208">
      <w:r>
        <w:br w:type="page"/>
      </w:r>
    </w:p>
    <w:p w:rsidR="00691208" w:rsidRPr="000F31BD" w:rsidRDefault="00691208" w:rsidP="00691208">
      <w:pPr>
        <w:spacing w:after="0" w:line="240" w:lineRule="auto"/>
        <w:ind w:left="720" w:hanging="720"/>
        <w:rPr>
          <w:sz w:val="20"/>
          <w:szCs w:val="20"/>
        </w:rPr>
      </w:pPr>
      <w:r w:rsidRPr="000F31BD">
        <w:rPr>
          <w:b/>
          <w:sz w:val="20"/>
          <w:szCs w:val="20"/>
          <w:u w:val="single"/>
        </w:rPr>
        <w:lastRenderedPageBreak/>
        <w:t>PART II</w:t>
      </w:r>
      <w:r w:rsidRPr="000F31BD">
        <w:rPr>
          <w:sz w:val="20"/>
          <w:szCs w:val="20"/>
        </w:rPr>
        <w:t xml:space="preserve"> – Personal Statement</w:t>
      </w:r>
    </w:p>
    <w:p w:rsidR="00691208" w:rsidRPr="000F31BD" w:rsidRDefault="00691208" w:rsidP="00691208">
      <w:pPr>
        <w:spacing w:after="0" w:line="240" w:lineRule="auto"/>
        <w:ind w:left="720" w:hanging="720"/>
        <w:rPr>
          <w:sz w:val="16"/>
          <w:szCs w:val="16"/>
        </w:rPr>
      </w:pPr>
    </w:p>
    <w:p w:rsidR="00691208" w:rsidRPr="00F722A9" w:rsidRDefault="003565A6" w:rsidP="00691208">
      <w:pPr>
        <w:spacing w:after="0" w:line="240" w:lineRule="auto"/>
        <w:rPr>
          <w:sz w:val="20"/>
          <w:szCs w:val="20"/>
        </w:rPr>
      </w:pPr>
      <w:r w:rsidRPr="00F722A9">
        <w:rPr>
          <w:sz w:val="20"/>
          <w:szCs w:val="20"/>
        </w:rPr>
        <w:t xml:space="preserve">Please provide a short essay (300-500 words) in response to </w:t>
      </w:r>
      <w:r w:rsidRPr="00F722A9">
        <w:rPr>
          <w:b/>
          <w:sz w:val="20"/>
          <w:szCs w:val="20"/>
        </w:rPr>
        <w:t>ONE</w:t>
      </w:r>
      <w:r w:rsidRPr="00F722A9">
        <w:rPr>
          <w:sz w:val="20"/>
          <w:szCs w:val="20"/>
        </w:rPr>
        <w:t xml:space="preserve"> of the following prompts.  </w:t>
      </w:r>
      <w:r w:rsidR="00691208" w:rsidRPr="00F722A9">
        <w:rPr>
          <w:sz w:val="20"/>
          <w:szCs w:val="20"/>
        </w:rPr>
        <w:t>Personal statements will be scored based on the student’s ability to f</w:t>
      </w:r>
      <w:r w:rsidR="000876C4" w:rsidRPr="00F722A9">
        <w:rPr>
          <w:sz w:val="20"/>
          <w:szCs w:val="20"/>
        </w:rPr>
        <w:t>ollow directions and appropriat</w:t>
      </w:r>
      <w:r w:rsidR="00284012" w:rsidRPr="00F722A9">
        <w:rPr>
          <w:sz w:val="20"/>
          <w:szCs w:val="20"/>
        </w:rPr>
        <w:t>e</w:t>
      </w:r>
      <w:r w:rsidR="000876C4" w:rsidRPr="00F722A9">
        <w:rPr>
          <w:sz w:val="20"/>
          <w:szCs w:val="20"/>
        </w:rPr>
        <w:t>ly</w:t>
      </w:r>
      <w:r w:rsidR="00691208" w:rsidRPr="00F722A9">
        <w:rPr>
          <w:sz w:val="20"/>
          <w:szCs w:val="20"/>
        </w:rPr>
        <w:t xml:space="preserve"> respond to the prompt.  Please write (do NOT type) your response in the space provided.  Do NOT attach additional sheets.  Creativity is welcome, but essays should be organized and professional.</w:t>
      </w:r>
    </w:p>
    <w:p w:rsidR="000F31BD" w:rsidRPr="004316E7" w:rsidRDefault="000F31BD" w:rsidP="00691208">
      <w:pPr>
        <w:spacing w:after="0" w:line="240" w:lineRule="auto"/>
        <w:rPr>
          <w:sz w:val="16"/>
          <w:szCs w:val="16"/>
          <w:highlight w:val="yellow"/>
        </w:rPr>
      </w:pPr>
    </w:p>
    <w:p w:rsidR="003565A6" w:rsidRPr="003565A6" w:rsidRDefault="003565A6" w:rsidP="003565A6">
      <w:pPr>
        <w:numPr>
          <w:ilvl w:val="0"/>
          <w:numId w:val="3"/>
        </w:numPr>
        <w:spacing w:after="0" w:line="240" w:lineRule="auto"/>
        <w:rPr>
          <w:i/>
          <w:sz w:val="20"/>
          <w:szCs w:val="20"/>
        </w:rPr>
      </w:pPr>
      <w:r w:rsidRPr="003565A6">
        <w:rPr>
          <w:i/>
          <w:sz w:val="20"/>
          <w:szCs w:val="20"/>
        </w:rPr>
        <w:t>Difficult and/or challenging experiences occur at times in our lives.  How have these experiences made you the person you are today?</w:t>
      </w:r>
    </w:p>
    <w:p w:rsidR="003565A6" w:rsidRPr="003565A6" w:rsidRDefault="003565A6" w:rsidP="003565A6">
      <w:pPr>
        <w:spacing w:after="0" w:line="240" w:lineRule="auto"/>
        <w:rPr>
          <w:i/>
          <w:sz w:val="20"/>
          <w:szCs w:val="20"/>
        </w:rPr>
      </w:pPr>
    </w:p>
    <w:p w:rsidR="003565A6" w:rsidRPr="003565A6" w:rsidRDefault="003565A6" w:rsidP="003565A6">
      <w:pPr>
        <w:numPr>
          <w:ilvl w:val="0"/>
          <w:numId w:val="3"/>
        </w:numPr>
        <w:spacing w:after="0" w:line="240" w:lineRule="auto"/>
        <w:rPr>
          <w:i/>
          <w:sz w:val="20"/>
          <w:szCs w:val="20"/>
        </w:rPr>
      </w:pPr>
      <w:r w:rsidRPr="003565A6">
        <w:rPr>
          <w:i/>
          <w:sz w:val="20"/>
          <w:szCs w:val="20"/>
        </w:rPr>
        <w:t>Our principal belief is that an AICE candidate is a well-rounded student. In what way(s) do you consider yourself a well-rounded candidate for our AICE Program? Explain. Think about discussing sports, clubs, community involvement, and any other extracurricular activities in which you participate.</w:t>
      </w:r>
    </w:p>
    <w:p w:rsidR="000F31BD" w:rsidRPr="000F31BD" w:rsidRDefault="000F31BD" w:rsidP="00691208">
      <w:pPr>
        <w:spacing w:after="0" w:line="240" w:lineRule="auto"/>
        <w:rPr>
          <w:sz w:val="16"/>
          <w:szCs w:val="16"/>
        </w:rPr>
      </w:pPr>
    </w:p>
    <w:p w:rsidR="000F31BD" w:rsidRDefault="000F31BD" w:rsidP="000F31BD">
      <w:pPr>
        <w:spacing w:after="0" w:line="360" w:lineRule="auto"/>
        <w:rPr>
          <w:sz w:val="20"/>
          <w:szCs w:val="20"/>
        </w:rPr>
      </w:pPr>
      <w:r w:rsidRPr="000F31B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32F3">
        <w:rPr>
          <w:sz w:val="20"/>
          <w:szCs w:val="20"/>
        </w:rPr>
        <w:t>____________________________________________________________________________________________________________________________________________________________________________________________________________________________________</w:t>
      </w:r>
      <w:r w:rsidRPr="000F31BD">
        <w:rPr>
          <w:sz w:val="20"/>
          <w:szCs w:val="20"/>
        </w:rPr>
        <w:t>__</w:t>
      </w:r>
      <w:r w:rsidR="003565A6">
        <w:rPr>
          <w:sz w:val="20"/>
          <w:szCs w:val="20"/>
        </w:rPr>
        <w:t>__________________</w:t>
      </w:r>
      <w:r w:rsidRPr="000F31BD">
        <w:rPr>
          <w:sz w:val="20"/>
          <w:szCs w:val="20"/>
        </w:rPr>
        <w:t>_______________________________</w:t>
      </w:r>
      <w:r>
        <w:rPr>
          <w:sz w:val="20"/>
          <w:szCs w:val="20"/>
        </w:rPr>
        <w:t>________________________</w:t>
      </w:r>
    </w:p>
    <w:p w:rsidR="003565A6" w:rsidRDefault="003565A6" w:rsidP="000F31BD">
      <w:pPr>
        <w:spacing w:after="0" w:line="240" w:lineRule="auto"/>
        <w:rPr>
          <w:b/>
          <w:sz w:val="20"/>
          <w:szCs w:val="20"/>
          <w:u w:val="single"/>
        </w:rPr>
      </w:pPr>
    </w:p>
    <w:p w:rsidR="003565A6" w:rsidRDefault="003565A6" w:rsidP="000F31BD">
      <w:pPr>
        <w:spacing w:after="0" w:line="240" w:lineRule="auto"/>
        <w:rPr>
          <w:b/>
          <w:sz w:val="20"/>
          <w:szCs w:val="20"/>
          <w:u w:val="single"/>
        </w:rPr>
      </w:pPr>
    </w:p>
    <w:p w:rsidR="000F31BD" w:rsidRDefault="000F31BD" w:rsidP="000F31BD">
      <w:pPr>
        <w:spacing w:after="0" w:line="240" w:lineRule="auto"/>
        <w:rPr>
          <w:sz w:val="20"/>
          <w:szCs w:val="20"/>
        </w:rPr>
      </w:pPr>
      <w:r>
        <w:rPr>
          <w:b/>
          <w:sz w:val="20"/>
          <w:szCs w:val="20"/>
          <w:u w:val="single"/>
        </w:rPr>
        <w:t>PART III</w:t>
      </w:r>
      <w:r>
        <w:rPr>
          <w:sz w:val="20"/>
          <w:szCs w:val="20"/>
        </w:rPr>
        <w:t xml:space="preserve"> – Statement of Commitment</w:t>
      </w:r>
    </w:p>
    <w:p w:rsidR="000F31BD" w:rsidRPr="000F31BD" w:rsidRDefault="000F31BD" w:rsidP="000F31BD">
      <w:pPr>
        <w:spacing w:after="0" w:line="240" w:lineRule="auto"/>
        <w:rPr>
          <w:sz w:val="16"/>
          <w:szCs w:val="16"/>
        </w:rPr>
      </w:pPr>
    </w:p>
    <w:p w:rsidR="000F31BD" w:rsidRDefault="000F31BD" w:rsidP="000F31BD">
      <w:pPr>
        <w:spacing w:after="0" w:line="240" w:lineRule="auto"/>
        <w:rPr>
          <w:b/>
          <w:sz w:val="20"/>
          <w:szCs w:val="20"/>
        </w:rPr>
      </w:pPr>
      <w:r>
        <w:rPr>
          <w:b/>
          <w:sz w:val="20"/>
          <w:szCs w:val="20"/>
        </w:rPr>
        <w:t>Please read the statement below and sign indicating your agreement and commitment.</w:t>
      </w:r>
    </w:p>
    <w:p w:rsidR="000F31BD" w:rsidRPr="000F31BD" w:rsidRDefault="000F31BD" w:rsidP="000F31BD">
      <w:pPr>
        <w:spacing w:after="0" w:line="240" w:lineRule="auto"/>
        <w:rPr>
          <w:b/>
          <w:sz w:val="16"/>
          <w:szCs w:val="16"/>
        </w:rPr>
      </w:pPr>
    </w:p>
    <w:p w:rsidR="000F31BD" w:rsidRDefault="000F31BD" w:rsidP="000F31BD">
      <w:pPr>
        <w:spacing w:after="0" w:line="240" w:lineRule="auto"/>
        <w:rPr>
          <w:i/>
          <w:sz w:val="20"/>
          <w:szCs w:val="20"/>
        </w:rPr>
      </w:pPr>
      <w:r w:rsidRPr="00891E85">
        <w:rPr>
          <w:i/>
          <w:sz w:val="20"/>
          <w:szCs w:val="20"/>
        </w:rPr>
        <w:t xml:space="preserve">I understand that the </w:t>
      </w:r>
      <w:r w:rsidR="00891E85" w:rsidRPr="00891E85">
        <w:rPr>
          <w:i/>
          <w:sz w:val="20"/>
          <w:szCs w:val="20"/>
        </w:rPr>
        <w:t>Cambridge AICE Program</w:t>
      </w:r>
      <w:r w:rsidRPr="00891E85">
        <w:rPr>
          <w:i/>
          <w:sz w:val="20"/>
          <w:szCs w:val="20"/>
        </w:rPr>
        <w:t xml:space="preserve"> is a four year, rigorous academic </w:t>
      </w:r>
      <w:r w:rsidR="002C43CF" w:rsidRPr="00891E85">
        <w:rPr>
          <w:i/>
          <w:sz w:val="20"/>
          <w:szCs w:val="20"/>
        </w:rPr>
        <w:t>course</w:t>
      </w:r>
      <w:r w:rsidR="000876C4" w:rsidRPr="00891E85">
        <w:rPr>
          <w:i/>
          <w:sz w:val="20"/>
          <w:szCs w:val="20"/>
        </w:rPr>
        <w:t xml:space="preserve"> of study</w:t>
      </w:r>
      <w:r w:rsidRPr="00891E85">
        <w:rPr>
          <w:i/>
          <w:sz w:val="20"/>
          <w:szCs w:val="20"/>
        </w:rPr>
        <w:t xml:space="preserve"> for academically oriented and highly motivated students.  If accepted, I am willing to strive for the attainment of the high standards required for success in this program.</w:t>
      </w:r>
    </w:p>
    <w:p w:rsidR="000F31BD" w:rsidRDefault="000F31BD" w:rsidP="000F31BD">
      <w:pPr>
        <w:spacing w:after="0" w:line="240" w:lineRule="auto"/>
        <w:rPr>
          <w:sz w:val="20"/>
          <w:szCs w:val="20"/>
        </w:rPr>
      </w:pPr>
    </w:p>
    <w:p w:rsidR="000F31BD" w:rsidRDefault="000F31BD" w:rsidP="000F31BD">
      <w:pPr>
        <w:spacing w:after="0" w:line="240" w:lineRule="auto"/>
        <w:rPr>
          <w:sz w:val="20"/>
          <w:szCs w:val="20"/>
        </w:rPr>
      </w:pPr>
      <w:r>
        <w:rPr>
          <w:sz w:val="20"/>
          <w:szCs w:val="20"/>
        </w:rPr>
        <w:t>Student’s Name: ________________________________________________________</w:t>
      </w:r>
    </w:p>
    <w:p w:rsidR="000F31BD" w:rsidRDefault="000F31BD" w:rsidP="000F31BD">
      <w:pPr>
        <w:spacing w:after="0" w:line="240" w:lineRule="auto"/>
        <w:rPr>
          <w:sz w:val="20"/>
          <w:szCs w:val="20"/>
        </w:rPr>
      </w:pPr>
    </w:p>
    <w:p w:rsidR="000F31BD" w:rsidRDefault="000F31BD" w:rsidP="000F31BD">
      <w:pPr>
        <w:spacing w:after="0" w:line="240" w:lineRule="auto"/>
        <w:rPr>
          <w:sz w:val="20"/>
          <w:szCs w:val="20"/>
        </w:rPr>
      </w:pPr>
      <w:r>
        <w:rPr>
          <w:sz w:val="20"/>
          <w:szCs w:val="20"/>
        </w:rPr>
        <w:t>Student’s Signature: _____________________________________________________</w:t>
      </w:r>
      <w:r>
        <w:rPr>
          <w:sz w:val="20"/>
          <w:szCs w:val="20"/>
        </w:rPr>
        <w:tab/>
        <w:t>Date: _____________________________</w:t>
      </w:r>
    </w:p>
    <w:p w:rsidR="000F31BD" w:rsidRDefault="000F31BD" w:rsidP="000F31BD">
      <w:pPr>
        <w:spacing w:after="0" w:line="240" w:lineRule="auto"/>
        <w:rPr>
          <w:sz w:val="20"/>
          <w:szCs w:val="20"/>
        </w:rPr>
      </w:pPr>
    </w:p>
    <w:p w:rsidR="00C3381E" w:rsidRPr="00C3381E" w:rsidRDefault="000F31BD" w:rsidP="00C3381E">
      <w:pPr>
        <w:spacing w:after="0" w:line="240" w:lineRule="auto"/>
        <w:rPr>
          <w:rFonts w:ascii="Harlow Solid Italic" w:hAnsi="Harlow Solid Italic"/>
        </w:rPr>
      </w:pPr>
      <w:r>
        <w:rPr>
          <w:sz w:val="20"/>
          <w:szCs w:val="20"/>
        </w:rPr>
        <w:t>Parent’s Signature: ______________________________________________________</w:t>
      </w:r>
      <w:r>
        <w:rPr>
          <w:sz w:val="20"/>
          <w:szCs w:val="20"/>
        </w:rPr>
        <w:tab/>
        <w:t>Date: _____________________________</w:t>
      </w:r>
    </w:p>
    <w:sectPr w:rsidR="00C3381E" w:rsidRPr="00C3381E" w:rsidSect="00084695">
      <w:pgSz w:w="12240" w:h="15840"/>
      <w:pgMar w:top="432" w:right="432" w:bottom="432" w:left="432"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C62"/>
    <w:multiLevelType w:val="hybridMultilevel"/>
    <w:tmpl w:val="2638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53A3"/>
    <w:multiLevelType w:val="hybridMultilevel"/>
    <w:tmpl w:val="DB18AB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C823545"/>
    <w:multiLevelType w:val="hybridMultilevel"/>
    <w:tmpl w:val="BBFC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B3"/>
    <w:rsid w:val="00084695"/>
    <w:rsid w:val="000876C4"/>
    <w:rsid w:val="00092B5F"/>
    <w:rsid w:val="000E41BE"/>
    <w:rsid w:val="000F31BD"/>
    <w:rsid w:val="00197FC7"/>
    <w:rsid w:val="001A563E"/>
    <w:rsid w:val="002166B3"/>
    <w:rsid w:val="00284012"/>
    <w:rsid w:val="002C43CF"/>
    <w:rsid w:val="003150BB"/>
    <w:rsid w:val="00323DBF"/>
    <w:rsid w:val="003565A6"/>
    <w:rsid w:val="004316E7"/>
    <w:rsid w:val="004B7146"/>
    <w:rsid w:val="00593B63"/>
    <w:rsid w:val="005C43BD"/>
    <w:rsid w:val="005C7E23"/>
    <w:rsid w:val="00617511"/>
    <w:rsid w:val="006832F3"/>
    <w:rsid w:val="00691208"/>
    <w:rsid w:val="006B7D8A"/>
    <w:rsid w:val="00743396"/>
    <w:rsid w:val="007A7955"/>
    <w:rsid w:val="007D60FD"/>
    <w:rsid w:val="00880140"/>
    <w:rsid w:val="00891E85"/>
    <w:rsid w:val="008C25C6"/>
    <w:rsid w:val="008F26AB"/>
    <w:rsid w:val="0092504F"/>
    <w:rsid w:val="009A3CE0"/>
    <w:rsid w:val="00A56609"/>
    <w:rsid w:val="00A653BD"/>
    <w:rsid w:val="00C3381E"/>
    <w:rsid w:val="00C674C5"/>
    <w:rsid w:val="00C70B65"/>
    <w:rsid w:val="00CE15F5"/>
    <w:rsid w:val="00CE39A4"/>
    <w:rsid w:val="00DD438A"/>
    <w:rsid w:val="00DF3959"/>
    <w:rsid w:val="00DF740B"/>
    <w:rsid w:val="00E56CB7"/>
    <w:rsid w:val="00ED3E0F"/>
    <w:rsid w:val="00F53979"/>
    <w:rsid w:val="00F7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4A95-63FC-4093-9A41-8D1AFE8D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B3"/>
    <w:pPr>
      <w:ind w:left="720"/>
      <w:contextualSpacing/>
    </w:pPr>
  </w:style>
  <w:style w:type="table" w:styleId="TableGrid">
    <w:name w:val="Table Grid"/>
    <w:basedOn w:val="TableNormal"/>
    <w:uiPriority w:val="39"/>
    <w:rsid w:val="004B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46"/>
    <w:rPr>
      <w:rFonts w:ascii="Segoe UI" w:hAnsi="Segoe UI" w:cs="Segoe UI"/>
      <w:sz w:val="18"/>
      <w:szCs w:val="18"/>
    </w:rPr>
  </w:style>
  <w:style w:type="character" w:styleId="Hyperlink">
    <w:name w:val="Hyperlink"/>
    <w:basedOn w:val="DefaultParagraphFont"/>
    <w:uiPriority w:val="99"/>
    <w:unhideWhenUsed/>
    <w:rsid w:val="007D60FD"/>
    <w:rPr>
      <w:color w:val="0563C1" w:themeColor="hyperlink"/>
      <w:u w:val="single"/>
    </w:rPr>
  </w:style>
  <w:style w:type="table" w:customStyle="1" w:styleId="TableGrid1">
    <w:name w:val="Table Grid1"/>
    <w:basedOn w:val="TableNormal"/>
    <w:next w:val="TableGrid"/>
    <w:uiPriority w:val="39"/>
    <w:rsid w:val="0068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emanb@duval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Gary S.</dc:creator>
  <cp:keywords/>
  <dc:description/>
  <cp:lastModifiedBy>Carroll, Erin C.</cp:lastModifiedBy>
  <cp:revision>2</cp:revision>
  <cp:lastPrinted>2016-10-24T12:32:00Z</cp:lastPrinted>
  <dcterms:created xsi:type="dcterms:W3CDTF">2017-01-19T14:42:00Z</dcterms:created>
  <dcterms:modified xsi:type="dcterms:W3CDTF">2017-01-19T14:42:00Z</dcterms:modified>
</cp:coreProperties>
</file>